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FE2FE02" w:rsidR="00FE71CE" w:rsidRPr="009A1BA5" w:rsidRDefault="00FE71CE" w:rsidP="1572010E">
      <w:pPr>
        <w:jc w:val="center"/>
        <w:rPr>
          <w:rFonts w:eastAsia="Arial" w:cstheme="minorHAnsi"/>
          <w:color w:val="EE0000"/>
        </w:rPr>
      </w:pPr>
    </w:p>
    <w:p w14:paraId="0A37501D" w14:textId="28621982" w:rsidR="00FE71CE" w:rsidRPr="009A1BA5" w:rsidRDefault="00FE71CE" w:rsidP="1572010E">
      <w:pPr>
        <w:spacing w:after="0" w:line="320" w:lineRule="atLeast"/>
        <w:rPr>
          <w:rFonts w:eastAsia="Arial" w:cstheme="minorHAnsi"/>
          <w:b/>
          <w:bCs/>
        </w:rPr>
      </w:pPr>
      <w:bookmarkStart w:id="0" w:name="_Hlk83291712"/>
      <w:bookmarkEnd w:id="0"/>
    </w:p>
    <w:p w14:paraId="04EB8F17" w14:textId="58C3AE69" w:rsidR="00FE71CE" w:rsidRPr="000D4325" w:rsidRDefault="003E5FC0" w:rsidP="1572010E">
      <w:pPr>
        <w:spacing w:after="0" w:line="320" w:lineRule="atLeast"/>
        <w:rPr>
          <w:rFonts w:eastAsia="Arial" w:cstheme="minorHAnsi"/>
          <w:b/>
          <w:bCs/>
          <w:sz w:val="28"/>
          <w:szCs w:val="28"/>
        </w:rPr>
      </w:pPr>
      <w:r w:rsidRPr="000D4325">
        <w:rPr>
          <w:rFonts w:eastAsia="Arial" w:cstheme="minorHAnsi"/>
          <w:b/>
          <w:bCs/>
          <w:sz w:val="28"/>
          <w:szCs w:val="28"/>
        </w:rPr>
        <w:t>TISKOVÁ ZPRÁVA</w:t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Pr="000D4325">
        <w:rPr>
          <w:rFonts w:cstheme="minorHAnsi"/>
          <w:sz w:val="28"/>
          <w:szCs w:val="28"/>
        </w:rPr>
        <w:tab/>
      </w:r>
      <w:r w:rsidR="00197677">
        <w:rPr>
          <w:rFonts w:cstheme="minorHAnsi"/>
          <w:sz w:val="28"/>
          <w:szCs w:val="28"/>
        </w:rPr>
        <w:t xml:space="preserve">     </w:t>
      </w:r>
      <w:r w:rsidR="0064025A">
        <w:rPr>
          <w:rFonts w:cstheme="minorHAnsi"/>
          <w:sz w:val="28"/>
          <w:szCs w:val="28"/>
        </w:rPr>
        <w:t xml:space="preserve">    </w:t>
      </w:r>
      <w:r w:rsidR="00547F0A">
        <w:rPr>
          <w:rFonts w:cstheme="minorHAnsi"/>
          <w:sz w:val="28"/>
          <w:szCs w:val="28"/>
        </w:rPr>
        <w:t xml:space="preserve">  </w:t>
      </w:r>
      <w:r w:rsidR="00547F0A">
        <w:rPr>
          <w:rFonts w:cstheme="minorHAnsi"/>
          <w:b/>
          <w:bCs/>
          <w:sz w:val="28"/>
          <w:szCs w:val="28"/>
        </w:rPr>
        <w:t>5</w:t>
      </w:r>
      <w:r w:rsidR="009954AA" w:rsidRPr="000D4325">
        <w:rPr>
          <w:rFonts w:eastAsia="Arial" w:cstheme="minorHAnsi"/>
          <w:b/>
          <w:bCs/>
          <w:sz w:val="28"/>
          <w:szCs w:val="28"/>
        </w:rPr>
        <w:t>.</w:t>
      </w:r>
      <w:r w:rsidR="00FE71CE" w:rsidRPr="000D4325">
        <w:rPr>
          <w:rFonts w:eastAsia="Arial" w:cstheme="minorHAnsi"/>
          <w:b/>
          <w:bCs/>
          <w:sz w:val="28"/>
          <w:szCs w:val="28"/>
        </w:rPr>
        <w:t xml:space="preserve"> </w:t>
      </w:r>
      <w:r w:rsidR="00547F0A">
        <w:rPr>
          <w:rFonts w:eastAsia="Arial" w:cstheme="minorHAnsi"/>
          <w:b/>
          <w:bCs/>
          <w:sz w:val="28"/>
          <w:szCs w:val="28"/>
        </w:rPr>
        <w:t xml:space="preserve">května </w:t>
      </w:r>
      <w:r w:rsidR="00AD02CF" w:rsidRPr="000D4325">
        <w:rPr>
          <w:rFonts w:eastAsia="Arial" w:cstheme="minorHAnsi"/>
          <w:b/>
          <w:bCs/>
          <w:sz w:val="28"/>
          <w:szCs w:val="28"/>
        </w:rPr>
        <w:t>202</w:t>
      </w:r>
      <w:r w:rsidR="00AD7D29">
        <w:rPr>
          <w:rFonts w:eastAsia="Arial" w:cstheme="minorHAnsi"/>
          <w:b/>
          <w:bCs/>
          <w:sz w:val="28"/>
          <w:szCs w:val="28"/>
        </w:rPr>
        <w:t>6</w:t>
      </w:r>
    </w:p>
    <w:p w14:paraId="5DAB6C7B" w14:textId="5FF1989A" w:rsidR="00FE71CE" w:rsidRPr="009A1BA5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eastAsia="Arial" w:cstheme="minorHAnsi"/>
        </w:rPr>
      </w:pPr>
    </w:p>
    <w:p w14:paraId="0DB742F9" w14:textId="29EB6713" w:rsidR="00AB0C6D" w:rsidRPr="00AB0C6D" w:rsidRDefault="00AB0C6D" w:rsidP="0014602B">
      <w:pPr>
        <w:spacing w:after="0" w:line="320" w:lineRule="atLeast"/>
        <w:ind w:left="720"/>
        <w:jc w:val="center"/>
        <w:rPr>
          <w:rFonts w:eastAsia="Arial" w:cstheme="minorHAnsi"/>
          <w:b/>
          <w:bCs/>
          <w:color w:val="000000" w:themeColor="text1"/>
          <w:sz w:val="28"/>
        </w:rPr>
      </w:pPr>
      <w:r w:rsidRPr="00AB0C6D">
        <w:rPr>
          <w:rFonts w:eastAsia="Arial" w:cstheme="minorHAnsi"/>
          <w:b/>
          <w:bCs/>
          <w:color w:val="000000" w:themeColor="text1"/>
          <w:sz w:val="28"/>
        </w:rPr>
        <w:t>NOVÝ PROJEKT V.L.N.Y. MODŘANY SÁZÍ NA LONGEVITY A BIOFILNÍ DESIGN</w:t>
      </w:r>
    </w:p>
    <w:p w14:paraId="45880892" w14:textId="77777777" w:rsidR="00687D9D" w:rsidRPr="00687D9D" w:rsidRDefault="00687D9D" w:rsidP="00687D9D">
      <w:pPr>
        <w:spacing w:after="0" w:line="320" w:lineRule="atLeast"/>
        <w:jc w:val="center"/>
        <w:rPr>
          <w:rFonts w:eastAsia="Arial" w:cstheme="minorHAnsi"/>
          <w:b/>
          <w:bCs/>
          <w:color w:val="000000" w:themeColor="text1"/>
          <w:sz w:val="28"/>
        </w:rPr>
      </w:pPr>
    </w:p>
    <w:p w14:paraId="428B532E" w14:textId="21E9A3BF" w:rsidR="00422BDF" w:rsidRDefault="00687D9D" w:rsidP="00337C3E">
      <w:pPr>
        <w:spacing w:after="0" w:line="320" w:lineRule="atLeast"/>
        <w:jc w:val="both"/>
        <w:rPr>
          <w:rFonts w:eastAsia="Arial" w:cstheme="minorHAnsi"/>
          <w:b/>
          <w:bCs/>
          <w:color w:val="000000"/>
        </w:rPr>
      </w:pPr>
      <w:r w:rsidRPr="00687D9D">
        <w:rPr>
          <w:rFonts w:eastAsia="Arial" w:cstheme="minorHAnsi"/>
          <w:b/>
          <w:bCs/>
          <w:color w:val="000000"/>
        </w:rPr>
        <w:t xml:space="preserve">Společnost IKONIX </w:t>
      </w:r>
      <w:r w:rsidR="001508BE">
        <w:rPr>
          <w:rFonts w:eastAsia="Arial" w:cstheme="minorHAnsi"/>
          <w:b/>
          <w:bCs/>
          <w:color w:val="000000"/>
        </w:rPr>
        <w:t xml:space="preserve">zahájila </w:t>
      </w:r>
      <w:r w:rsidR="00652C1B">
        <w:rPr>
          <w:rFonts w:eastAsia="Arial" w:cstheme="minorHAnsi"/>
          <w:b/>
          <w:bCs/>
          <w:color w:val="000000"/>
        </w:rPr>
        <w:t xml:space="preserve">pro </w:t>
      </w:r>
      <w:r w:rsidR="00577E95">
        <w:rPr>
          <w:rFonts w:eastAsia="Arial" w:cstheme="minorHAnsi"/>
          <w:b/>
          <w:bCs/>
          <w:color w:val="000000"/>
        </w:rPr>
        <w:t>investora</w:t>
      </w:r>
      <w:r w:rsidR="000374AA">
        <w:rPr>
          <w:rFonts w:eastAsia="Arial" w:cstheme="minorHAnsi"/>
          <w:b/>
          <w:bCs/>
          <w:color w:val="000000"/>
        </w:rPr>
        <w:t>, společnost</w:t>
      </w:r>
      <w:r w:rsidR="00577E95">
        <w:rPr>
          <w:rFonts w:eastAsia="Arial" w:cstheme="minorHAnsi"/>
          <w:b/>
          <w:bCs/>
          <w:color w:val="000000"/>
        </w:rPr>
        <w:t xml:space="preserve"> </w:t>
      </w:r>
      <w:r w:rsidR="00652C1B">
        <w:rPr>
          <w:rFonts w:eastAsia="Arial" w:cstheme="minorHAnsi"/>
          <w:b/>
          <w:bCs/>
          <w:color w:val="000000"/>
        </w:rPr>
        <w:t>VAV EC</w:t>
      </w:r>
      <w:r w:rsidR="00411027">
        <w:rPr>
          <w:rFonts w:eastAsia="Arial" w:cstheme="minorHAnsi"/>
          <w:b/>
          <w:bCs/>
          <w:color w:val="000000"/>
        </w:rPr>
        <w:t>,</w:t>
      </w:r>
      <w:r w:rsidR="00652C1B">
        <w:rPr>
          <w:rFonts w:eastAsia="Arial" w:cstheme="minorHAnsi"/>
          <w:b/>
          <w:bCs/>
          <w:color w:val="000000"/>
        </w:rPr>
        <w:t xml:space="preserve"> </w:t>
      </w:r>
      <w:r w:rsidR="00F103BE">
        <w:rPr>
          <w:rFonts w:eastAsia="Arial" w:cstheme="minorHAnsi"/>
          <w:b/>
          <w:bCs/>
          <w:color w:val="000000"/>
        </w:rPr>
        <w:t>realizaci</w:t>
      </w:r>
      <w:r w:rsidRPr="00262F2F">
        <w:rPr>
          <w:rFonts w:eastAsia="Arial" w:cstheme="minorHAnsi"/>
          <w:b/>
          <w:bCs/>
          <w:color w:val="000000"/>
        </w:rPr>
        <w:t xml:space="preserve"> a prodej</w:t>
      </w:r>
      <w:r w:rsidRPr="00687D9D">
        <w:rPr>
          <w:rFonts w:eastAsia="Arial" w:cstheme="minorHAnsi"/>
          <w:b/>
          <w:bCs/>
          <w:color w:val="000000"/>
        </w:rPr>
        <w:t xml:space="preserve"> </w:t>
      </w:r>
      <w:r w:rsidR="00203572">
        <w:rPr>
          <w:rFonts w:eastAsia="Arial" w:cstheme="minorHAnsi"/>
          <w:b/>
          <w:bCs/>
          <w:color w:val="000000"/>
        </w:rPr>
        <w:t xml:space="preserve">nového </w:t>
      </w:r>
      <w:r w:rsidRPr="00687D9D">
        <w:rPr>
          <w:rFonts w:eastAsia="Arial" w:cstheme="minorHAnsi"/>
          <w:b/>
          <w:bCs/>
          <w:color w:val="000000"/>
        </w:rPr>
        <w:t>rezidenčního projektu V</w:t>
      </w:r>
      <w:r w:rsidR="00A71524">
        <w:rPr>
          <w:rFonts w:eastAsia="Arial" w:cstheme="minorHAnsi"/>
          <w:b/>
          <w:bCs/>
          <w:color w:val="000000"/>
        </w:rPr>
        <w:t>.</w:t>
      </w:r>
      <w:r w:rsidRPr="00687D9D">
        <w:rPr>
          <w:rFonts w:eastAsia="Arial" w:cstheme="minorHAnsi"/>
          <w:b/>
          <w:bCs/>
          <w:color w:val="000000"/>
        </w:rPr>
        <w:t>L</w:t>
      </w:r>
      <w:r w:rsidR="00A71524">
        <w:rPr>
          <w:rFonts w:eastAsia="Arial" w:cstheme="minorHAnsi"/>
          <w:b/>
          <w:bCs/>
          <w:color w:val="000000"/>
        </w:rPr>
        <w:t>.</w:t>
      </w:r>
      <w:r w:rsidRPr="00687D9D">
        <w:rPr>
          <w:rFonts w:eastAsia="Arial" w:cstheme="minorHAnsi"/>
          <w:b/>
          <w:bCs/>
          <w:color w:val="000000"/>
        </w:rPr>
        <w:t>N</w:t>
      </w:r>
      <w:r w:rsidR="00A71524">
        <w:rPr>
          <w:rFonts w:eastAsia="Arial" w:cstheme="minorHAnsi"/>
          <w:b/>
          <w:bCs/>
          <w:color w:val="000000"/>
        </w:rPr>
        <w:t>.</w:t>
      </w:r>
      <w:r w:rsidRPr="00687D9D">
        <w:rPr>
          <w:rFonts w:eastAsia="Arial" w:cstheme="minorHAnsi"/>
          <w:b/>
          <w:bCs/>
          <w:color w:val="000000"/>
        </w:rPr>
        <w:t>Y</w:t>
      </w:r>
      <w:r w:rsidR="00A71524">
        <w:rPr>
          <w:rFonts w:eastAsia="Arial" w:cstheme="minorHAnsi"/>
          <w:b/>
          <w:bCs/>
          <w:color w:val="000000"/>
        </w:rPr>
        <w:t>.</w:t>
      </w:r>
      <w:r w:rsidRPr="00687D9D">
        <w:rPr>
          <w:rFonts w:eastAsia="Arial" w:cstheme="minorHAnsi"/>
          <w:b/>
          <w:bCs/>
          <w:color w:val="000000"/>
        </w:rPr>
        <w:t xml:space="preserve"> Modřany v</w:t>
      </w:r>
      <w:r w:rsidR="008B6514">
        <w:rPr>
          <w:rFonts w:eastAsia="Arial" w:cstheme="minorHAnsi"/>
          <w:b/>
          <w:bCs/>
          <w:color w:val="000000"/>
        </w:rPr>
        <w:t xml:space="preserve"> Praze </w:t>
      </w:r>
      <w:r w:rsidR="00001859">
        <w:rPr>
          <w:rFonts w:eastAsia="Arial" w:cstheme="minorHAnsi"/>
          <w:b/>
          <w:bCs/>
          <w:color w:val="000000"/>
        </w:rPr>
        <w:t>12</w:t>
      </w:r>
      <w:r w:rsidRPr="00687D9D">
        <w:rPr>
          <w:rFonts w:eastAsia="Arial" w:cstheme="minorHAnsi"/>
          <w:b/>
          <w:bCs/>
          <w:color w:val="000000"/>
        </w:rPr>
        <w:t xml:space="preserve">. </w:t>
      </w:r>
      <w:r w:rsidR="00803393" w:rsidRPr="00803393">
        <w:rPr>
          <w:rFonts w:eastAsia="Arial" w:cstheme="minorHAnsi"/>
          <w:b/>
          <w:bCs/>
          <w:color w:val="000000"/>
        </w:rPr>
        <w:t xml:space="preserve">Komorní bytový dům s 35 jednotkami </w:t>
      </w:r>
      <w:r w:rsidR="0067321D">
        <w:rPr>
          <w:rFonts w:eastAsia="Arial" w:cstheme="minorHAnsi"/>
          <w:b/>
          <w:bCs/>
          <w:color w:val="000000"/>
        </w:rPr>
        <w:t>kombinuje</w:t>
      </w:r>
      <w:r w:rsidR="00803393" w:rsidRPr="00803393">
        <w:rPr>
          <w:rFonts w:eastAsia="Arial" w:cstheme="minorHAnsi"/>
          <w:b/>
          <w:bCs/>
          <w:color w:val="000000"/>
        </w:rPr>
        <w:t xml:space="preserve"> principy longevity, prvky biofilního designu a</w:t>
      </w:r>
      <w:r w:rsidR="005F27E4">
        <w:rPr>
          <w:rFonts w:eastAsia="Arial" w:cstheme="minorHAnsi"/>
          <w:b/>
          <w:bCs/>
          <w:color w:val="000000"/>
        </w:rPr>
        <w:t> </w:t>
      </w:r>
      <w:r w:rsidR="00F57F1B">
        <w:rPr>
          <w:rFonts w:eastAsia="Arial" w:cstheme="minorHAnsi"/>
          <w:b/>
          <w:bCs/>
          <w:color w:val="000000"/>
        </w:rPr>
        <w:t xml:space="preserve">výraznou architekturu </w:t>
      </w:r>
      <w:r w:rsidR="00803393" w:rsidRPr="00803393">
        <w:rPr>
          <w:rFonts w:eastAsia="Arial" w:cstheme="minorHAnsi"/>
          <w:b/>
          <w:bCs/>
          <w:color w:val="000000"/>
        </w:rPr>
        <w:t xml:space="preserve">s moderními technologiemi. </w:t>
      </w:r>
      <w:r w:rsidR="0052522F">
        <w:rPr>
          <w:rFonts w:eastAsia="Arial" w:cstheme="minorHAnsi"/>
          <w:b/>
          <w:bCs/>
          <w:color w:val="000000"/>
        </w:rPr>
        <w:t>Jeho k</w:t>
      </w:r>
      <w:r w:rsidR="00803393" w:rsidRPr="00803393">
        <w:rPr>
          <w:rFonts w:eastAsia="Arial" w:cstheme="minorHAnsi"/>
          <w:b/>
          <w:bCs/>
          <w:color w:val="000000"/>
        </w:rPr>
        <w:t>oncept staví na kvalitním vnitřním prostředí, kontaktu s</w:t>
      </w:r>
      <w:r w:rsidR="00054110">
        <w:rPr>
          <w:rFonts w:eastAsia="Arial" w:cstheme="minorHAnsi"/>
          <w:b/>
          <w:bCs/>
          <w:color w:val="000000"/>
        </w:rPr>
        <w:t> </w:t>
      </w:r>
      <w:r w:rsidR="00803393" w:rsidRPr="00803393">
        <w:rPr>
          <w:rFonts w:eastAsia="Arial" w:cstheme="minorHAnsi"/>
          <w:b/>
          <w:bCs/>
          <w:color w:val="000000"/>
        </w:rPr>
        <w:t>přírodou a zdravém životním stylu</w:t>
      </w:r>
      <w:r w:rsidR="00C77053">
        <w:rPr>
          <w:rFonts w:eastAsia="Arial" w:cstheme="minorHAnsi"/>
          <w:b/>
          <w:bCs/>
          <w:color w:val="000000"/>
        </w:rPr>
        <w:t>:</w:t>
      </w:r>
      <w:r w:rsidR="00803393" w:rsidRPr="00803393">
        <w:rPr>
          <w:rFonts w:eastAsia="Arial" w:cstheme="minorHAnsi"/>
          <w:b/>
          <w:bCs/>
          <w:color w:val="000000"/>
        </w:rPr>
        <w:t xml:space="preserve"> </w:t>
      </w:r>
      <w:r w:rsidR="00627C48">
        <w:rPr>
          <w:rFonts w:eastAsia="Arial" w:cstheme="minorHAnsi"/>
          <w:b/>
          <w:bCs/>
          <w:color w:val="000000"/>
        </w:rPr>
        <w:t xml:space="preserve">energeticky úsporná </w:t>
      </w:r>
      <w:r w:rsidR="008A353D">
        <w:rPr>
          <w:rFonts w:eastAsia="Arial" w:cstheme="minorHAnsi"/>
          <w:b/>
          <w:bCs/>
          <w:color w:val="000000"/>
        </w:rPr>
        <w:t>budova</w:t>
      </w:r>
      <w:r w:rsidR="00803393" w:rsidRPr="00803393">
        <w:rPr>
          <w:rFonts w:eastAsia="Arial" w:cstheme="minorHAnsi"/>
          <w:b/>
          <w:bCs/>
          <w:color w:val="000000"/>
        </w:rPr>
        <w:t xml:space="preserve"> nabídne například řízené větrání se zpětným získáváním tepla</w:t>
      </w:r>
      <w:r w:rsidR="005F12BC">
        <w:rPr>
          <w:rFonts w:eastAsia="Arial" w:cstheme="minorHAnsi"/>
          <w:b/>
          <w:bCs/>
          <w:color w:val="000000"/>
        </w:rPr>
        <w:t>, zemní vrty pro tepelné čerpadlo</w:t>
      </w:r>
      <w:r w:rsidR="00197677">
        <w:rPr>
          <w:rFonts w:eastAsia="Arial" w:cstheme="minorHAnsi"/>
          <w:b/>
          <w:bCs/>
          <w:color w:val="000000"/>
        </w:rPr>
        <w:t xml:space="preserve"> či</w:t>
      </w:r>
      <w:r w:rsidR="005F12BC">
        <w:rPr>
          <w:rFonts w:eastAsia="Arial" w:cstheme="minorHAnsi"/>
          <w:b/>
          <w:bCs/>
          <w:color w:val="000000"/>
        </w:rPr>
        <w:t xml:space="preserve"> zdravé světlo ve společných prostorech</w:t>
      </w:r>
      <w:r w:rsidR="00803393" w:rsidRPr="00803393">
        <w:rPr>
          <w:rFonts w:eastAsia="Arial" w:cstheme="minorHAnsi"/>
          <w:b/>
          <w:bCs/>
          <w:color w:val="000000"/>
        </w:rPr>
        <w:t>.</w:t>
      </w:r>
      <w:r w:rsidR="00A055DF">
        <w:rPr>
          <w:rFonts w:eastAsia="Arial" w:cstheme="minorHAnsi"/>
          <w:b/>
          <w:bCs/>
          <w:color w:val="000000"/>
        </w:rPr>
        <w:t xml:space="preserve"> </w:t>
      </w:r>
      <w:r w:rsidR="00422BDF">
        <w:rPr>
          <w:rFonts w:eastAsia="Arial" w:cstheme="minorHAnsi"/>
          <w:b/>
          <w:bCs/>
          <w:color w:val="000000"/>
        </w:rPr>
        <w:t xml:space="preserve">Dokončení předpokládá </w:t>
      </w:r>
      <w:r w:rsidR="00A055DF">
        <w:rPr>
          <w:rFonts w:eastAsia="Arial" w:cstheme="minorHAnsi"/>
          <w:b/>
          <w:bCs/>
          <w:color w:val="000000"/>
        </w:rPr>
        <w:t xml:space="preserve">developer </w:t>
      </w:r>
      <w:r w:rsidR="00422BDF">
        <w:rPr>
          <w:rFonts w:eastAsia="Arial" w:cstheme="minorHAnsi"/>
          <w:b/>
          <w:bCs/>
          <w:color w:val="000000"/>
        </w:rPr>
        <w:t>na konc</w:t>
      </w:r>
      <w:r w:rsidR="00AD1E7D">
        <w:rPr>
          <w:rFonts w:eastAsia="Arial" w:cstheme="minorHAnsi"/>
          <w:b/>
          <w:bCs/>
          <w:color w:val="000000"/>
        </w:rPr>
        <w:t>i</w:t>
      </w:r>
      <w:r w:rsidR="00422BDF">
        <w:rPr>
          <w:rFonts w:eastAsia="Arial" w:cstheme="minorHAnsi"/>
          <w:b/>
          <w:bCs/>
          <w:color w:val="000000"/>
        </w:rPr>
        <w:t xml:space="preserve"> roku 2027.</w:t>
      </w:r>
      <w:r w:rsidR="00C95B86">
        <w:rPr>
          <w:rFonts w:eastAsia="Arial" w:cstheme="minorHAnsi"/>
          <w:b/>
          <w:bCs/>
          <w:color w:val="000000"/>
        </w:rPr>
        <w:t xml:space="preserve"> </w:t>
      </w:r>
      <w:r w:rsidR="00CC43B4">
        <w:rPr>
          <w:rFonts w:eastAsia="Arial" w:cstheme="minorHAnsi"/>
          <w:b/>
          <w:bCs/>
          <w:color w:val="000000"/>
        </w:rPr>
        <w:t>G</w:t>
      </w:r>
      <w:r w:rsidR="006F04B2">
        <w:rPr>
          <w:rFonts w:eastAsia="Arial" w:cstheme="minorHAnsi"/>
          <w:b/>
          <w:bCs/>
          <w:color w:val="000000"/>
        </w:rPr>
        <w:t xml:space="preserve">enerálním dodavatelem stavby </w:t>
      </w:r>
      <w:r w:rsidR="00F97CF6">
        <w:rPr>
          <w:rFonts w:eastAsia="Arial" w:cstheme="minorHAnsi"/>
          <w:b/>
          <w:bCs/>
          <w:color w:val="000000"/>
        </w:rPr>
        <w:t>je společnost Casta</w:t>
      </w:r>
      <w:r w:rsidR="00084EDE">
        <w:rPr>
          <w:rFonts w:eastAsia="Arial" w:cstheme="minorHAnsi"/>
          <w:b/>
          <w:bCs/>
          <w:color w:val="000000"/>
        </w:rPr>
        <w:t>.</w:t>
      </w:r>
    </w:p>
    <w:p w14:paraId="4D1BC600" w14:textId="12E99774" w:rsidR="009954AA" w:rsidRDefault="009954AA" w:rsidP="00337C3E">
      <w:pPr>
        <w:spacing w:after="0" w:line="320" w:lineRule="atLeast"/>
        <w:jc w:val="both"/>
        <w:rPr>
          <w:rFonts w:cstheme="minorHAnsi"/>
          <w:b/>
          <w:bCs/>
        </w:rPr>
      </w:pPr>
    </w:p>
    <w:p w14:paraId="35122707" w14:textId="107F172A" w:rsidR="00D82AE7" w:rsidRPr="00D82AE7" w:rsidRDefault="00FB6FE0" w:rsidP="009B5939">
      <w:pPr>
        <w:spacing w:after="0" w:line="320" w:lineRule="atLeast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i/>
          <w:iCs/>
          <w:noProof/>
          <w:color w:val="000000"/>
        </w:rPr>
        <w:drawing>
          <wp:anchor distT="0" distB="0" distL="114300" distR="114300" simplePos="0" relativeHeight="251658244" behindDoc="1" locked="0" layoutInCell="1" allowOverlap="1" wp14:anchorId="38B20B71" wp14:editId="4D54ABB7">
            <wp:simplePos x="0" y="0"/>
            <wp:positionH relativeFrom="margin">
              <wp:posOffset>3890645</wp:posOffset>
            </wp:positionH>
            <wp:positionV relativeFrom="paragraph">
              <wp:posOffset>847725</wp:posOffset>
            </wp:positionV>
            <wp:extent cx="2160905" cy="1798320"/>
            <wp:effectExtent l="0" t="0" r="0" b="0"/>
            <wp:wrapTight wrapText="bothSides">
              <wp:wrapPolygon edited="0">
                <wp:start x="0" y="0"/>
                <wp:lineTo x="0" y="21280"/>
                <wp:lineTo x="21327" y="21280"/>
                <wp:lineTo x="21327" y="0"/>
                <wp:lineTo x="0" y="0"/>
              </wp:wrapPolygon>
            </wp:wrapTight>
            <wp:docPr id="1979207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0769" name="Obrázek 197920769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939">
        <w:rPr>
          <w:rFonts w:eastAsia="Arial" w:cstheme="minorHAnsi"/>
          <w:i/>
          <w:iCs/>
          <w:color w:val="000000"/>
        </w:rPr>
        <w:t>„</w:t>
      </w:r>
      <w:r w:rsidR="00AF6031" w:rsidRPr="00AF6031">
        <w:rPr>
          <w:rFonts w:eastAsia="Arial" w:cstheme="minorHAnsi"/>
          <w:i/>
          <w:iCs/>
          <w:color w:val="000000"/>
        </w:rPr>
        <w:t>Naším cílem v IKONIX</w:t>
      </w:r>
      <w:r w:rsidR="00166EE3">
        <w:rPr>
          <w:rFonts w:eastAsia="Arial" w:cstheme="minorHAnsi"/>
          <w:i/>
          <w:iCs/>
          <w:color w:val="000000"/>
        </w:rPr>
        <w:t>u</w:t>
      </w:r>
      <w:r w:rsidR="00AF6031" w:rsidRPr="00AF6031">
        <w:rPr>
          <w:rFonts w:eastAsia="Arial" w:cstheme="minorHAnsi"/>
          <w:i/>
          <w:iCs/>
          <w:color w:val="000000"/>
        </w:rPr>
        <w:t xml:space="preserve"> je vytvářet domy, které přinášejí dlouhodobou hodnotu – jak estetickou, tak lidskou. Stavíme projekty podporují</w:t>
      </w:r>
      <w:r w:rsidR="00AA7942">
        <w:rPr>
          <w:rFonts w:eastAsia="Arial" w:cstheme="minorHAnsi"/>
          <w:i/>
          <w:iCs/>
          <w:color w:val="000000"/>
        </w:rPr>
        <w:t>cí</w:t>
      </w:r>
      <w:r w:rsidR="00AF6031" w:rsidRPr="00AF6031">
        <w:rPr>
          <w:rFonts w:eastAsia="Arial" w:cstheme="minorHAnsi"/>
          <w:i/>
          <w:iCs/>
          <w:color w:val="000000"/>
        </w:rPr>
        <w:t xml:space="preserve"> zdraví, psychickou pohodu a respektují</w:t>
      </w:r>
      <w:r w:rsidR="00AA7942">
        <w:rPr>
          <w:rFonts w:eastAsia="Arial" w:cstheme="minorHAnsi"/>
          <w:i/>
          <w:iCs/>
          <w:color w:val="000000"/>
        </w:rPr>
        <w:t>cí</w:t>
      </w:r>
      <w:r w:rsidR="00AF6031" w:rsidRPr="00AF6031">
        <w:rPr>
          <w:rFonts w:eastAsia="Arial" w:cstheme="minorHAnsi"/>
          <w:i/>
          <w:iCs/>
          <w:color w:val="000000"/>
        </w:rPr>
        <w:t xml:space="preserve"> principy longevity. Každý náš dům má svůj příběh a představuje nadčasový odkaz pro budoucí generace.</w:t>
      </w:r>
      <w:r w:rsidR="00795F47">
        <w:rPr>
          <w:rFonts w:eastAsia="Arial" w:cstheme="minorHAnsi"/>
          <w:i/>
          <w:iCs/>
          <w:color w:val="000000"/>
        </w:rPr>
        <w:t xml:space="preserve"> </w:t>
      </w:r>
      <w:r w:rsidR="009B5939" w:rsidRPr="00973E0A">
        <w:rPr>
          <w:rFonts w:eastAsia="Arial" w:cstheme="minorHAnsi"/>
          <w:i/>
          <w:iCs/>
          <w:color w:val="000000"/>
        </w:rPr>
        <w:t>Projekt V.L.N.Y.</w:t>
      </w:r>
      <w:r w:rsidR="009B5939">
        <w:rPr>
          <w:rFonts w:eastAsia="Arial" w:cstheme="minorHAnsi"/>
          <w:i/>
          <w:iCs/>
          <w:color w:val="000000"/>
        </w:rPr>
        <w:t xml:space="preserve"> Modřany</w:t>
      </w:r>
      <w:r w:rsidR="009B5939" w:rsidRPr="00973E0A">
        <w:rPr>
          <w:rFonts w:eastAsia="Arial" w:cstheme="minorHAnsi"/>
          <w:i/>
          <w:iCs/>
          <w:color w:val="000000"/>
        </w:rPr>
        <w:t xml:space="preserve"> vznikl s vizí vytvořit místo, které propojí moderní architekturu, </w:t>
      </w:r>
      <w:r w:rsidR="008C27AF">
        <w:rPr>
          <w:rFonts w:eastAsia="Arial" w:cstheme="minorHAnsi"/>
          <w:i/>
          <w:iCs/>
          <w:color w:val="000000"/>
        </w:rPr>
        <w:t>chytré technologie</w:t>
      </w:r>
      <w:r w:rsidR="009B5939" w:rsidRPr="00973E0A">
        <w:rPr>
          <w:rFonts w:eastAsia="Arial" w:cstheme="minorHAnsi"/>
          <w:i/>
          <w:iCs/>
          <w:color w:val="000000"/>
        </w:rPr>
        <w:t xml:space="preserve"> a blízkost přírody v jednom celku.</w:t>
      </w:r>
      <w:r w:rsidR="009B5939">
        <w:rPr>
          <w:rFonts w:eastAsia="Arial" w:cstheme="minorHAnsi"/>
          <w:i/>
          <w:iCs/>
          <w:color w:val="000000"/>
        </w:rPr>
        <w:t xml:space="preserve"> </w:t>
      </w:r>
      <w:r w:rsidR="00A26122" w:rsidRPr="00A26122">
        <w:rPr>
          <w:rFonts w:eastAsia="Arial" w:cstheme="minorHAnsi"/>
          <w:i/>
          <w:iCs/>
          <w:color w:val="000000"/>
        </w:rPr>
        <w:t>Inspirovali jsme se</w:t>
      </w:r>
      <w:r w:rsidR="00FB4006">
        <w:rPr>
          <w:rFonts w:eastAsia="Arial" w:cstheme="minorHAnsi"/>
          <w:i/>
          <w:iCs/>
          <w:color w:val="000000"/>
        </w:rPr>
        <w:t xml:space="preserve"> </w:t>
      </w:r>
      <w:r w:rsidR="00207791">
        <w:rPr>
          <w:rFonts w:eastAsia="Arial" w:cstheme="minorHAnsi"/>
          <w:i/>
          <w:iCs/>
          <w:color w:val="000000"/>
        </w:rPr>
        <w:t>především</w:t>
      </w:r>
      <w:r w:rsidR="00A26122" w:rsidRPr="00A26122">
        <w:rPr>
          <w:rFonts w:eastAsia="Arial" w:cstheme="minorHAnsi"/>
          <w:i/>
          <w:iCs/>
          <w:color w:val="000000"/>
        </w:rPr>
        <w:t xml:space="preserve"> </w:t>
      </w:r>
      <w:r w:rsidR="005E5B1D" w:rsidRPr="005E5B1D">
        <w:rPr>
          <w:rFonts w:eastAsia="Arial" w:cstheme="minorHAnsi"/>
          <w:i/>
          <w:iCs/>
          <w:color w:val="000000"/>
        </w:rPr>
        <w:t>dánský</w:t>
      </w:r>
      <w:r w:rsidR="005E5B1D">
        <w:rPr>
          <w:rFonts w:eastAsia="Arial" w:cstheme="minorHAnsi"/>
          <w:i/>
          <w:iCs/>
          <w:color w:val="000000"/>
        </w:rPr>
        <w:t>m</w:t>
      </w:r>
      <w:r w:rsidR="005E5B1D" w:rsidRPr="005E5B1D">
        <w:rPr>
          <w:rFonts w:eastAsia="Arial" w:cstheme="minorHAnsi"/>
          <w:i/>
          <w:iCs/>
          <w:color w:val="000000"/>
        </w:rPr>
        <w:t xml:space="preserve"> životní</w:t>
      </w:r>
      <w:r w:rsidR="005E5B1D">
        <w:rPr>
          <w:rFonts w:eastAsia="Arial" w:cstheme="minorHAnsi"/>
          <w:i/>
          <w:iCs/>
          <w:color w:val="000000"/>
        </w:rPr>
        <w:t>m</w:t>
      </w:r>
      <w:r w:rsidR="005E5B1D" w:rsidRPr="005E5B1D">
        <w:rPr>
          <w:rFonts w:eastAsia="Arial" w:cstheme="minorHAnsi"/>
          <w:i/>
          <w:iCs/>
          <w:color w:val="000000"/>
        </w:rPr>
        <w:t xml:space="preserve"> styl</w:t>
      </w:r>
      <w:r w:rsidR="005E5B1D">
        <w:rPr>
          <w:rFonts w:eastAsia="Arial" w:cstheme="minorHAnsi"/>
          <w:i/>
          <w:iCs/>
          <w:color w:val="000000"/>
        </w:rPr>
        <w:t>em</w:t>
      </w:r>
      <w:r w:rsidR="005E5B1D" w:rsidRPr="005E5B1D">
        <w:rPr>
          <w:rFonts w:eastAsia="Arial" w:cstheme="minorHAnsi"/>
          <w:i/>
          <w:iCs/>
          <w:color w:val="000000"/>
        </w:rPr>
        <w:t xml:space="preserve"> hygge</w:t>
      </w:r>
      <w:r w:rsidR="00A26122" w:rsidRPr="00A26122">
        <w:rPr>
          <w:rFonts w:eastAsia="Arial" w:cstheme="minorHAnsi"/>
          <w:i/>
          <w:iCs/>
          <w:color w:val="000000"/>
        </w:rPr>
        <w:t xml:space="preserve">, </w:t>
      </w:r>
      <w:r w:rsidR="008E20CF">
        <w:rPr>
          <w:rFonts w:eastAsia="Arial" w:cstheme="minorHAnsi"/>
          <w:i/>
          <w:iCs/>
          <w:color w:val="000000"/>
        </w:rPr>
        <w:t xml:space="preserve">jenž </w:t>
      </w:r>
      <w:r w:rsidR="00795F47" w:rsidRPr="00795F47">
        <w:rPr>
          <w:rFonts w:eastAsia="Arial" w:cstheme="minorHAnsi"/>
          <w:i/>
          <w:iCs/>
          <w:color w:val="000000"/>
        </w:rPr>
        <w:t>klade důraz na pohodu</w:t>
      </w:r>
      <w:r w:rsidR="005E5B1D">
        <w:rPr>
          <w:rFonts w:eastAsia="Arial" w:cstheme="minorHAnsi"/>
          <w:i/>
          <w:iCs/>
          <w:color w:val="000000"/>
        </w:rPr>
        <w:t xml:space="preserve"> </w:t>
      </w:r>
      <w:r w:rsidR="00795F47" w:rsidRPr="00795F47">
        <w:rPr>
          <w:rFonts w:eastAsia="Arial" w:cstheme="minorHAnsi"/>
          <w:i/>
          <w:iCs/>
          <w:color w:val="000000"/>
        </w:rPr>
        <w:t>a kvalitu každodenního života.</w:t>
      </w:r>
      <w:r w:rsidR="00795F47">
        <w:rPr>
          <w:rFonts w:eastAsia="Arial" w:cstheme="minorHAnsi"/>
          <w:i/>
          <w:iCs/>
          <w:color w:val="000000"/>
        </w:rPr>
        <w:t xml:space="preserve"> </w:t>
      </w:r>
      <w:r w:rsidRPr="00FB6FE0">
        <w:rPr>
          <w:rFonts w:eastAsia="Arial" w:cstheme="minorHAnsi"/>
          <w:i/>
          <w:iCs/>
          <w:color w:val="000000"/>
        </w:rPr>
        <w:t xml:space="preserve">Věříme, že se díky tomu stane přirozenou volbou pro ty, kteří hledají moderní, </w:t>
      </w:r>
      <w:r w:rsidR="008C27AF">
        <w:rPr>
          <w:rFonts w:eastAsia="Arial" w:cstheme="minorHAnsi"/>
          <w:i/>
          <w:iCs/>
          <w:color w:val="000000"/>
        </w:rPr>
        <w:t>udržitelné</w:t>
      </w:r>
      <w:r w:rsidRPr="00FB6FE0">
        <w:rPr>
          <w:rFonts w:eastAsia="Arial" w:cstheme="minorHAnsi"/>
          <w:i/>
          <w:iCs/>
          <w:color w:val="000000"/>
        </w:rPr>
        <w:t xml:space="preserve"> bydlení</w:t>
      </w:r>
      <w:r w:rsidR="00E7281D">
        <w:rPr>
          <w:rFonts w:eastAsia="Arial" w:cstheme="minorHAnsi"/>
          <w:i/>
          <w:iCs/>
          <w:color w:val="000000"/>
        </w:rPr>
        <w:t xml:space="preserve"> </w:t>
      </w:r>
      <w:r w:rsidR="00E7281D" w:rsidRPr="00E7281D">
        <w:rPr>
          <w:rFonts w:eastAsia="Arial" w:cstheme="minorHAnsi"/>
          <w:i/>
          <w:iCs/>
          <w:color w:val="000000"/>
        </w:rPr>
        <w:t>podporující aktivní a vyvážený životní styl</w:t>
      </w:r>
      <w:r w:rsidR="00F76267">
        <w:rPr>
          <w:rFonts w:eastAsia="Arial" w:cstheme="minorHAnsi"/>
          <w:i/>
          <w:iCs/>
          <w:color w:val="000000"/>
        </w:rPr>
        <w:t>. Z nabídky si určitě vyberou také investoři</w:t>
      </w:r>
      <w:r w:rsidR="009B5939">
        <w:rPr>
          <w:rFonts w:eastAsia="Arial" w:cstheme="minorHAnsi"/>
          <w:i/>
          <w:iCs/>
          <w:color w:val="000000"/>
        </w:rPr>
        <w:t>,</w:t>
      </w:r>
      <w:r w:rsidR="009B5939" w:rsidRPr="00D7575C">
        <w:rPr>
          <w:rFonts w:eastAsia="Arial" w:cstheme="minorHAnsi"/>
          <w:i/>
          <w:iCs/>
          <w:color w:val="000000"/>
        </w:rPr>
        <w:t>“</w:t>
      </w:r>
      <w:r w:rsidR="009B5939">
        <w:rPr>
          <w:rFonts w:eastAsia="Arial" w:cstheme="minorHAnsi"/>
          <w:i/>
          <w:iCs/>
          <w:color w:val="000000"/>
        </w:rPr>
        <w:t xml:space="preserve"> </w:t>
      </w:r>
      <w:r w:rsidR="00F84473" w:rsidRPr="00114451">
        <w:rPr>
          <w:rFonts w:eastAsia="Arial" w:cstheme="minorHAnsi"/>
          <w:color w:val="000000"/>
        </w:rPr>
        <w:t>říká</w:t>
      </w:r>
      <w:r w:rsidR="00F84473">
        <w:rPr>
          <w:rFonts w:eastAsia="Arial" w:cstheme="minorHAnsi"/>
          <w:i/>
          <w:iCs/>
          <w:color w:val="000000"/>
        </w:rPr>
        <w:t xml:space="preserve"> </w:t>
      </w:r>
      <w:r w:rsidR="009B5939">
        <w:rPr>
          <w:rFonts w:eastAsia="Arial" w:cstheme="minorHAnsi"/>
          <w:color w:val="000000"/>
        </w:rPr>
        <w:t xml:space="preserve">Pavel Krumpár, partner </w:t>
      </w:r>
      <w:hyperlink r:id="rId12" w:history="1">
        <w:r w:rsidR="009B5939" w:rsidRPr="003066BE">
          <w:rPr>
            <w:rStyle w:val="Hypertextovodkaz"/>
            <w:rFonts w:cstheme="minorHAnsi"/>
          </w:rPr>
          <w:t>IKONIX</w:t>
        </w:r>
      </w:hyperlink>
      <w:r w:rsidR="009B5939" w:rsidRPr="006A42ED">
        <w:rPr>
          <w:rFonts w:cstheme="minorHAnsi"/>
        </w:rPr>
        <w:t xml:space="preserve"> </w:t>
      </w:r>
      <w:r w:rsidR="009B5939">
        <w:rPr>
          <w:rFonts w:eastAsia="Arial" w:cstheme="minorHAnsi"/>
          <w:color w:val="000000"/>
        </w:rPr>
        <w:t>pro obchod a marketing</w:t>
      </w:r>
      <w:r w:rsidR="00F61B38">
        <w:rPr>
          <w:rFonts w:eastAsia="Arial" w:cstheme="minorHAnsi"/>
          <w:color w:val="000000"/>
        </w:rPr>
        <w:t>, a</w:t>
      </w:r>
      <w:r w:rsidR="00F84473">
        <w:rPr>
          <w:rFonts w:eastAsia="Arial" w:cstheme="minorHAnsi"/>
          <w:color w:val="000000"/>
        </w:rPr>
        <w:t> </w:t>
      </w:r>
      <w:r w:rsidR="00F61B38">
        <w:rPr>
          <w:rFonts w:eastAsia="Arial" w:cstheme="minorHAnsi"/>
          <w:color w:val="000000"/>
        </w:rPr>
        <w:t xml:space="preserve">dodává: </w:t>
      </w:r>
      <w:r w:rsidR="00F61B38" w:rsidRPr="00D82AE7">
        <w:rPr>
          <w:rFonts w:eastAsia="Arial" w:cstheme="minorHAnsi"/>
          <w:i/>
          <w:iCs/>
          <w:color w:val="000000"/>
        </w:rPr>
        <w:t>„</w:t>
      </w:r>
      <w:r w:rsidR="004903B4" w:rsidRPr="00D82AE7">
        <w:rPr>
          <w:rFonts w:eastAsia="Arial" w:cstheme="minorHAnsi"/>
          <w:i/>
          <w:iCs/>
          <w:color w:val="000000"/>
        </w:rPr>
        <w:t xml:space="preserve">Projekt jsme již symbolicky odstartovali slavnostním poklepáním základního kamene. </w:t>
      </w:r>
      <w:r w:rsidR="00D82AE7" w:rsidRPr="00D82AE7">
        <w:rPr>
          <w:rFonts w:eastAsia="Arial" w:cstheme="minorHAnsi"/>
          <w:i/>
          <w:iCs/>
          <w:color w:val="000000"/>
        </w:rPr>
        <w:t>Aktuálně na místě probíh</w:t>
      </w:r>
      <w:r w:rsidR="00197677">
        <w:rPr>
          <w:rFonts w:eastAsia="Arial" w:cstheme="minorHAnsi"/>
          <w:i/>
          <w:iCs/>
          <w:color w:val="000000"/>
        </w:rPr>
        <w:t>á</w:t>
      </w:r>
      <w:r w:rsidR="006336E8">
        <w:rPr>
          <w:rFonts w:eastAsia="Arial" w:cstheme="minorHAnsi"/>
          <w:i/>
          <w:iCs/>
          <w:color w:val="000000"/>
        </w:rPr>
        <w:t xml:space="preserve"> realizace hrubé stavby</w:t>
      </w:r>
      <w:r w:rsidR="00DB7C35">
        <w:rPr>
          <w:rFonts w:eastAsia="Arial" w:cstheme="minorHAnsi"/>
          <w:i/>
          <w:iCs/>
          <w:color w:val="000000"/>
        </w:rPr>
        <w:t xml:space="preserve"> a</w:t>
      </w:r>
      <w:r w:rsidR="000B51B1">
        <w:rPr>
          <w:rFonts w:eastAsia="Arial" w:cstheme="minorHAnsi"/>
          <w:i/>
          <w:iCs/>
          <w:color w:val="000000"/>
        </w:rPr>
        <w:t> </w:t>
      </w:r>
      <w:r w:rsidR="00DB7C35">
        <w:rPr>
          <w:rFonts w:eastAsia="Arial" w:cstheme="minorHAnsi"/>
          <w:i/>
          <w:iCs/>
          <w:color w:val="000000"/>
        </w:rPr>
        <w:t>inženýrských sítí</w:t>
      </w:r>
      <w:r w:rsidR="00D82AE7" w:rsidRPr="00D82AE7">
        <w:rPr>
          <w:rFonts w:eastAsia="Arial" w:cstheme="minorHAnsi"/>
          <w:i/>
          <w:iCs/>
          <w:color w:val="000000"/>
        </w:rPr>
        <w:t>.“</w:t>
      </w:r>
    </w:p>
    <w:p w14:paraId="1313F81D" w14:textId="77777777" w:rsidR="009B5939" w:rsidRDefault="009B5939" w:rsidP="009B5939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30DAD2E4" w14:textId="565E325F" w:rsidR="00EB716C" w:rsidRPr="0089242C" w:rsidRDefault="00840632" w:rsidP="009B5939">
      <w:pPr>
        <w:spacing w:after="0" w:line="320" w:lineRule="atLeast"/>
        <w:jc w:val="both"/>
        <w:rPr>
          <w:rFonts w:eastAsia="Arial" w:cstheme="minorHAnsi"/>
          <w:i/>
          <w:iCs/>
          <w:color w:val="000000"/>
        </w:rPr>
      </w:pPr>
      <w:r w:rsidRPr="0089242C">
        <w:rPr>
          <w:rFonts w:eastAsia="Arial" w:cstheme="minorHAnsi"/>
          <w:i/>
          <w:iCs/>
          <w:color w:val="000000"/>
        </w:rPr>
        <w:t>„Projekt V</w:t>
      </w:r>
      <w:r w:rsidR="00EB716C" w:rsidRPr="0089242C">
        <w:rPr>
          <w:rFonts w:eastAsia="Arial" w:cstheme="minorHAnsi"/>
          <w:i/>
          <w:iCs/>
          <w:color w:val="000000"/>
        </w:rPr>
        <w:t>.L.N.Y</w:t>
      </w:r>
      <w:r w:rsidR="007D7340">
        <w:rPr>
          <w:rFonts w:eastAsia="Arial" w:cstheme="minorHAnsi"/>
          <w:i/>
          <w:iCs/>
          <w:color w:val="000000"/>
        </w:rPr>
        <w:t>.</w:t>
      </w:r>
      <w:r w:rsidR="00EB716C" w:rsidRPr="0089242C">
        <w:rPr>
          <w:rFonts w:eastAsia="Arial" w:cstheme="minorHAnsi"/>
          <w:i/>
          <w:iCs/>
          <w:color w:val="000000"/>
        </w:rPr>
        <w:t xml:space="preserve"> Modřany jsme si vybrali především </w:t>
      </w:r>
      <w:r w:rsidR="003F74E9">
        <w:rPr>
          <w:rFonts w:eastAsia="Arial" w:cstheme="minorHAnsi"/>
          <w:i/>
          <w:iCs/>
          <w:color w:val="000000"/>
        </w:rPr>
        <w:t>kvůli</w:t>
      </w:r>
      <w:r w:rsidR="00EB716C" w:rsidRPr="0089242C">
        <w:rPr>
          <w:rFonts w:eastAsia="Arial" w:cstheme="minorHAnsi"/>
          <w:i/>
          <w:iCs/>
          <w:color w:val="000000"/>
        </w:rPr>
        <w:t xml:space="preserve"> </w:t>
      </w:r>
      <w:r w:rsidR="00D142D0">
        <w:rPr>
          <w:rFonts w:eastAsia="Arial" w:cstheme="minorHAnsi"/>
          <w:i/>
          <w:iCs/>
          <w:color w:val="000000"/>
        </w:rPr>
        <w:t xml:space="preserve">unikátní architektuře, připomínající vodní hladinu, a </w:t>
      </w:r>
      <w:r w:rsidR="00442BBA" w:rsidRPr="00BA54A4">
        <w:rPr>
          <w:rFonts w:eastAsia="Arial" w:cstheme="minorHAnsi"/>
          <w:i/>
          <w:iCs/>
          <w:color w:val="000000"/>
        </w:rPr>
        <w:t>promyšlen</w:t>
      </w:r>
      <w:r w:rsidR="00442BBA">
        <w:rPr>
          <w:rFonts w:eastAsia="Arial" w:cstheme="minorHAnsi"/>
          <w:i/>
          <w:iCs/>
          <w:color w:val="000000"/>
        </w:rPr>
        <w:t>ému</w:t>
      </w:r>
      <w:r w:rsidR="00442BBA" w:rsidRPr="00BA54A4">
        <w:rPr>
          <w:rFonts w:eastAsia="Arial" w:cstheme="minorHAnsi"/>
          <w:i/>
          <w:iCs/>
          <w:color w:val="000000"/>
        </w:rPr>
        <w:t xml:space="preserve"> koncept</w:t>
      </w:r>
      <w:r w:rsidR="00442BBA">
        <w:rPr>
          <w:rFonts w:eastAsia="Arial" w:cstheme="minorHAnsi"/>
          <w:i/>
          <w:iCs/>
          <w:color w:val="000000"/>
        </w:rPr>
        <w:t>u</w:t>
      </w:r>
      <w:r w:rsidR="00442BBA" w:rsidRPr="00BA54A4">
        <w:rPr>
          <w:rFonts w:eastAsia="Arial" w:cstheme="minorHAnsi"/>
          <w:i/>
          <w:iCs/>
          <w:color w:val="000000"/>
        </w:rPr>
        <w:t xml:space="preserve"> moderního </w:t>
      </w:r>
      <w:r w:rsidR="007D7340">
        <w:rPr>
          <w:rFonts w:eastAsia="Arial" w:cstheme="minorHAnsi"/>
          <w:i/>
          <w:iCs/>
          <w:color w:val="000000"/>
        </w:rPr>
        <w:t xml:space="preserve">zdravého </w:t>
      </w:r>
      <w:r w:rsidR="00442BBA" w:rsidRPr="00BA54A4">
        <w:rPr>
          <w:rFonts w:eastAsia="Arial" w:cstheme="minorHAnsi"/>
          <w:i/>
          <w:iCs/>
          <w:color w:val="000000"/>
        </w:rPr>
        <w:t>bydlení</w:t>
      </w:r>
      <w:r w:rsidR="00EB716C" w:rsidRPr="0089242C">
        <w:rPr>
          <w:rFonts w:eastAsia="Arial" w:cstheme="minorHAnsi"/>
          <w:i/>
          <w:iCs/>
          <w:color w:val="000000"/>
        </w:rPr>
        <w:t xml:space="preserve">. Oceňujeme </w:t>
      </w:r>
      <w:r w:rsidR="001A1095">
        <w:rPr>
          <w:rFonts w:eastAsia="Arial" w:cstheme="minorHAnsi"/>
          <w:i/>
          <w:iCs/>
          <w:color w:val="000000"/>
        </w:rPr>
        <w:t xml:space="preserve">také </w:t>
      </w:r>
      <w:r w:rsidR="00EB716C" w:rsidRPr="0089242C">
        <w:rPr>
          <w:rFonts w:eastAsia="Arial" w:cstheme="minorHAnsi"/>
          <w:i/>
          <w:iCs/>
          <w:color w:val="000000"/>
        </w:rPr>
        <w:t xml:space="preserve">důraz na </w:t>
      </w:r>
      <w:r w:rsidR="001A1095">
        <w:rPr>
          <w:rFonts w:eastAsia="Arial" w:cstheme="minorHAnsi"/>
          <w:i/>
          <w:iCs/>
          <w:color w:val="000000"/>
        </w:rPr>
        <w:t xml:space="preserve">vysokou </w:t>
      </w:r>
      <w:r w:rsidR="00EB716C" w:rsidRPr="0089242C">
        <w:rPr>
          <w:rFonts w:eastAsia="Arial" w:cstheme="minorHAnsi"/>
          <w:i/>
          <w:iCs/>
          <w:color w:val="000000"/>
        </w:rPr>
        <w:t>kvalit</w:t>
      </w:r>
      <w:r w:rsidR="001A1095">
        <w:rPr>
          <w:rFonts w:eastAsia="Arial" w:cstheme="minorHAnsi"/>
          <w:i/>
          <w:iCs/>
          <w:color w:val="000000"/>
        </w:rPr>
        <w:t>u provedení</w:t>
      </w:r>
      <w:r w:rsidR="00EB716C" w:rsidRPr="0089242C">
        <w:rPr>
          <w:rFonts w:eastAsia="Arial" w:cstheme="minorHAnsi"/>
          <w:i/>
          <w:iCs/>
          <w:color w:val="000000"/>
        </w:rPr>
        <w:t>, úsporn</w:t>
      </w:r>
      <w:r w:rsidR="001A1095">
        <w:rPr>
          <w:rFonts w:eastAsia="Arial" w:cstheme="minorHAnsi"/>
          <w:i/>
          <w:iCs/>
          <w:color w:val="000000"/>
        </w:rPr>
        <w:t>á řešení</w:t>
      </w:r>
      <w:r w:rsidR="00EB716C" w:rsidRPr="0089242C">
        <w:rPr>
          <w:rFonts w:eastAsia="Arial" w:cstheme="minorHAnsi"/>
          <w:i/>
          <w:iCs/>
          <w:color w:val="000000"/>
        </w:rPr>
        <w:t xml:space="preserve"> a</w:t>
      </w:r>
      <w:r w:rsidR="00622482">
        <w:rPr>
          <w:rFonts w:eastAsia="Arial" w:cstheme="minorHAnsi"/>
          <w:i/>
          <w:iCs/>
          <w:color w:val="000000"/>
        </w:rPr>
        <w:t> </w:t>
      </w:r>
      <w:r w:rsidR="00EB716C" w:rsidRPr="0089242C">
        <w:rPr>
          <w:rFonts w:eastAsia="Arial" w:cstheme="minorHAnsi"/>
          <w:i/>
          <w:iCs/>
          <w:color w:val="000000"/>
        </w:rPr>
        <w:t>dlouhodobou hodnotu projektu. Věříme, že právě tyto atributy spolu s atraktivní lokalitou osloví široký okruh zájemců,</w:t>
      </w:r>
      <w:r w:rsidR="00602E41">
        <w:rPr>
          <w:rFonts w:eastAsia="Arial" w:cstheme="minorHAnsi"/>
          <w:i/>
          <w:iCs/>
          <w:color w:val="000000"/>
        </w:rPr>
        <w:t xml:space="preserve">“ </w:t>
      </w:r>
      <w:r w:rsidR="00602E41" w:rsidRPr="0089242C">
        <w:rPr>
          <w:rFonts w:eastAsia="Arial" w:cstheme="minorHAnsi"/>
          <w:color w:val="000000"/>
        </w:rPr>
        <w:t>uvádí</w:t>
      </w:r>
      <w:r w:rsidR="00602E41">
        <w:rPr>
          <w:rFonts w:eastAsia="Arial" w:cstheme="minorHAnsi"/>
          <w:i/>
          <w:iCs/>
          <w:color w:val="000000"/>
        </w:rPr>
        <w:t xml:space="preserve"> </w:t>
      </w:r>
      <w:r w:rsidR="00602E41" w:rsidRPr="0089242C">
        <w:rPr>
          <w:rFonts w:eastAsia="Arial" w:cstheme="minorHAnsi"/>
          <w:color w:val="000000"/>
        </w:rPr>
        <w:t xml:space="preserve">František Machač, </w:t>
      </w:r>
      <w:r w:rsidR="00C10D48">
        <w:rPr>
          <w:rFonts w:eastAsia="Arial" w:cstheme="minorHAnsi"/>
          <w:color w:val="000000"/>
        </w:rPr>
        <w:t xml:space="preserve">zástupce </w:t>
      </w:r>
      <w:r w:rsidR="00F70C4D">
        <w:rPr>
          <w:rFonts w:eastAsia="Arial" w:cstheme="minorHAnsi"/>
          <w:color w:val="000000"/>
        </w:rPr>
        <w:t>investor</w:t>
      </w:r>
      <w:r w:rsidR="00C10D48">
        <w:rPr>
          <w:rFonts w:eastAsia="Arial" w:cstheme="minorHAnsi"/>
          <w:color w:val="000000"/>
        </w:rPr>
        <w:t>a</w:t>
      </w:r>
      <w:r w:rsidR="00F70C4D">
        <w:rPr>
          <w:rFonts w:eastAsia="Arial" w:cstheme="minorHAnsi"/>
          <w:color w:val="000000"/>
        </w:rPr>
        <w:t xml:space="preserve"> </w:t>
      </w:r>
      <w:r w:rsidR="00BD5F86">
        <w:rPr>
          <w:rFonts w:eastAsia="Arial" w:cstheme="minorHAnsi"/>
          <w:color w:val="000000"/>
        </w:rPr>
        <w:t xml:space="preserve">– </w:t>
      </w:r>
      <w:r w:rsidR="00B13198">
        <w:rPr>
          <w:rFonts w:eastAsia="Arial" w:cstheme="minorHAnsi"/>
          <w:color w:val="000000"/>
        </w:rPr>
        <w:t>spol</w:t>
      </w:r>
      <w:r w:rsidR="00BD5F86">
        <w:rPr>
          <w:rFonts w:eastAsia="Arial" w:cstheme="minorHAnsi"/>
          <w:color w:val="000000"/>
        </w:rPr>
        <w:t xml:space="preserve">ečnosti </w:t>
      </w:r>
      <w:r w:rsidR="00B13198">
        <w:rPr>
          <w:rFonts w:eastAsia="Arial" w:cstheme="minorHAnsi"/>
          <w:color w:val="000000"/>
        </w:rPr>
        <w:t>VAV EC</w:t>
      </w:r>
      <w:r w:rsidR="002C67C9">
        <w:rPr>
          <w:rFonts w:eastAsia="Arial" w:cstheme="minorHAnsi"/>
          <w:color w:val="000000"/>
        </w:rPr>
        <w:t>.</w:t>
      </w:r>
    </w:p>
    <w:p w14:paraId="445C1218" w14:textId="3C2ABC78" w:rsidR="00A84DAC" w:rsidRDefault="00A84DAC" w:rsidP="00A312BF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06A48733" w14:textId="391398E4" w:rsidR="004144B3" w:rsidRDefault="004144B3" w:rsidP="004144B3">
      <w:pPr>
        <w:spacing w:after="0" w:line="320" w:lineRule="atLeast"/>
        <w:jc w:val="both"/>
        <w:rPr>
          <w:rFonts w:cstheme="minorHAnsi"/>
        </w:rPr>
      </w:pPr>
      <w:r>
        <w:rPr>
          <w:rFonts w:eastAsia="Arial" w:cstheme="minorHAnsi"/>
          <w:color w:val="000000"/>
        </w:rPr>
        <w:t xml:space="preserve">Bytový dům </w:t>
      </w:r>
      <w:hyperlink r:id="rId13" w:history="1">
        <w:r w:rsidRPr="00547F0A">
          <w:rPr>
            <w:rStyle w:val="Hypertextovodkaz"/>
            <w:rFonts w:eastAsia="Arial" w:cstheme="minorHAnsi"/>
          </w:rPr>
          <w:t>V.L.N.Y. Mo</w:t>
        </w:r>
        <w:r w:rsidRPr="00547F0A">
          <w:rPr>
            <w:rStyle w:val="Hypertextovodkaz"/>
            <w:rFonts w:eastAsia="Arial" w:cstheme="minorHAnsi"/>
          </w:rPr>
          <w:t>d</w:t>
        </w:r>
        <w:r w:rsidRPr="00547F0A">
          <w:rPr>
            <w:rStyle w:val="Hypertextovodkaz"/>
            <w:rFonts w:eastAsia="Arial" w:cstheme="minorHAnsi"/>
          </w:rPr>
          <w:t>řany</w:t>
        </w:r>
      </w:hyperlink>
      <w:r>
        <w:rPr>
          <w:rFonts w:eastAsia="Arial" w:cstheme="minorHAnsi"/>
          <w:color w:val="000000"/>
        </w:rPr>
        <w:t xml:space="preserve"> zahrne celkem 35 jednotek o dispozicích 1+kk až po prostorné 4+kk s velikostmi od 25 do 102 m</w:t>
      </w:r>
      <w:r w:rsidRPr="00BD525C">
        <w:rPr>
          <w:rFonts w:eastAsia="Arial" w:cstheme="minorHAnsi"/>
          <w:color w:val="000000"/>
          <w:vertAlign w:val="superscript"/>
        </w:rPr>
        <w:t>2</w:t>
      </w:r>
      <w:r>
        <w:rPr>
          <w:rFonts w:eastAsia="Arial" w:cstheme="minorHAnsi"/>
          <w:color w:val="000000"/>
        </w:rPr>
        <w:t>. Ke každé náleží předzahrádka, balkon či rozlehlá terasa, které posilují kontakt s přírodou. Nechybí dostatek</w:t>
      </w:r>
      <w:r w:rsidRPr="00687D9D">
        <w:rPr>
          <w:rFonts w:eastAsia="Arial" w:cstheme="minorHAnsi"/>
          <w:color w:val="000000"/>
        </w:rPr>
        <w:t xml:space="preserve"> garážov</w:t>
      </w:r>
      <w:r>
        <w:rPr>
          <w:rFonts w:eastAsia="Arial" w:cstheme="minorHAnsi"/>
          <w:color w:val="000000"/>
        </w:rPr>
        <w:t>ých</w:t>
      </w:r>
      <w:r w:rsidRPr="00687D9D">
        <w:rPr>
          <w:rFonts w:eastAsia="Arial" w:cstheme="minorHAnsi"/>
          <w:color w:val="000000"/>
        </w:rPr>
        <w:t xml:space="preserve"> stání a sklep</w:t>
      </w:r>
      <w:r>
        <w:rPr>
          <w:rFonts w:eastAsia="Arial" w:cstheme="minorHAnsi"/>
          <w:color w:val="000000"/>
        </w:rPr>
        <w:t xml:space="preserve">ů </w:t>
      </w:r>
      <w:r w:rsidR="00DA4E2C">
        <w:rPr>
          <w:rFonts w:eastAsia="Arial" w:cstheme="minorHAnsi"/>
          <w:color w:val="000000"/>
        </w:rPr>
        <w:t xml:space="preserve">ani </w:t>
      </w:r>
      <w:r>
        <w:rPr>
          <w:rFonts w:eastAsia="Arial" w:cstheme="minorHAnsi"/>
          <w:color w:val="000000"/>
        </w:rPr>
        <w:t>myčka na kola</w:t>
      </w:r>
      <w:r w:rsidRPr="00687D9D">
        <w:rPr>
          <w:rFonts w:eastAsia="Arial" w:cstheme="minorHAnsi"/>
          <w:color w:val="000000"/>
        </w:rPr>
        <w:t>.</w:t>
      </w:r>
      <w:r w:rsidRPr="009E7094">
        <w:rPr>
          <w:rFonts w:cstheme="minorHAnsi"/>
        </w:rPr>
        <w:t xml:space="preserve"> </w:t>
      </w:r>
      <w:r>
        <w:rPr>
          <w:rFonts w:cstheme="minorHAnsi"/>
        </w:rPr>
        <w:t xml:space="preserve">Projekt dbá </w:t>
      </w:r>
      <w:r w:rsidR="00F906ED">
        <w:rPr>
          <w:rFonts w:cstheme="minorHAnsi"/>
        </w:rPr>
        <w:t>rovněž</w:t>
      </w:r>
      <w:r>
        <w:rPr>
          <w:rFonts w:cstheme="minorHAnsi"/>
        </w:rPr>
        <w:t xml:space="preserve"> na podporu komunitního života</w:t>
      </w:r>
      <w:r w:rsidRPr="00687D9D">
        <w:rPr>
          <w:rFonts w:cstheme="minorHAnsi"/>
        </w:rPr>
        <w:t xml:space="preserve"> a</w:t>
      </w:r>
      <w:r>
        <w:rPr>
          <w:rFonts w:cstheme="minorHAnsi"/>
        </w:rPr>
        <w:t> </w:t>
      </w:r>
      <w:r w:rsidRPr="00687D9D">
        <w:rPr>
          <w:rFonts w:cstheme="minorHAnsi"/>
        </w:rPr>
        <w:t>budování sousedských vztahů</w:t>
      </w:r>
      <w:r>
        <w:rPr>
          <w:rFonts w:cstheme="minorHAnsi"/>
        </w:rPr>
        <w:t xml:space="preserve">, k čemuž budou sloužit společné prostory uvnitř budovy i venku. Developer plánuje realizovat např. společnou terasu, </w:t>
      </w:r>
      <w:r w:rsidRPr="00580EF6">
        <w:rPr>
          <w:rFonts w:cstheme="minorHAnsi"/>
        </w:rPr>
        <w:t>dětskou skluzavku</w:t>
      </w:r>
      <w:r>
        <w:rPr>
          <w:rFonts w:cstheme="minorHAnsi"/>
        </w:rPr>
        <w:t xml:space="preserve"> či</w:t>
      </w:r>
      <w:r w:rsidRPr="00580EF6">
        <w:rPr>
          <w:rFonts w:cstheme="minorHAnsi"/>
        </w:rPr>
        <w:t xml:space="preserve"> komunitní ohniště.</w:t>
      </w:r>
      <w:r>
        <w:rPr>
          <w:rFonts w:cstheme="minorHAnsi"/>
        </w:rPr>
        <w:t xml:space="preserve"> V parteru vzniknou dva </w:t>
      </w:r>
      <w:r w:rsidRPr="007A31CE">
        <w:rPr>
          <w:rFonts w:cstheme="minorHAnsi"/>
        </w:rPr>
        <w:t>komerční prostory, které obohatí rezidenční část o služby pro</w:t>
      </w:r>
      <w:r>
        <w:rPr>
          <w:rFonts w:cstheme="minorHAnsi"/>
        </w:rPr>
        <w:t xml:space="preserve"> nové</w:t>
      </w:r>
      <w:r w:rsidRPr="007A31CE">
        <w:rPr>
          <w:rFonts w:cstheme="minorHAnsi"/>
        </w:rPr>
        <w:t xml:space="preserve"> obyvatele i</w:t>
      </w:r>
      <w:r w:rsidR="005214E9">
        <w:rPr>
          <w:rFonts w:cstheme="minorHAnsi"/>
        </w:rPr>
        <w:t> </w:t>
      </w:r>
      <w:r w:rsidRPr="007A31CE">
        <w:rPr>
          <w:rFonts w:cstheme="minorHAnsi"/>
        </w:rPr>
        <w:t>návštěvníky.</w:t>
      </w:r>
    </w:p>
    <w:p w14:paraId="0E91B39F" w14:textId="77777777" w:rsidR="004144B3" w:rsidRDefault="004144B3" w:rsidP="00A312BF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37214EB1" w14:textId="03F6115A" w:rsidR="00B23D03" w:rsidRPr="00B23D03" w:rsidRDefault="00B23D03" w:rsidP="00B23D03">
      <w:pPr>
        <w:spacing w:after="0" w:line="320" w:lineRule="atLeast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noProof/>
          <w:color w:val="000000"/>
        </w:rPr>
        <w:lastRenderedPageBreak/>
        <w:drawing>
          <wp:anchor distT="0" distB="0" distL="114300" distR="114300" simplePos="0" relativeHeight="251658240" behindDoc="1" locked="0" layoutInCell="1" allowOverlap="1" wp14:anchorId="650AB423" wp14:editId="4319A4F4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2072005" cy="1554480"/>
            <wp:effectExtent l="0" t="0" r="4445" b="7620"/>
            <wp:wrapTight wrapText="bothSides">
              <wp:wrapPolygon edited="0">
                <wp:start x="0" y="0"/>
                <wp:lineTo x="0" y="21441"/>
                <wp:lineTo x="21448" y="21441"/>
                <wp:lineTo x="21448" y="0"/>
                <wp:lineTo x="0" y="0"/>
              </wp:wrapPolygon>
            </wp:wrapTight>
            <wp:docPr id="83907167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71676" name="Obrázek 839071676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185" cy="1557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094" w:rsidRPr="00687D9D">
        <w:rPr>
          <w:rFonts w:eastAsia="Arial" w:cstheme="minorHAnsi"/>
          <w:color w:val="000000"/>
        </w:rPr>
        <w:t xml:space="preserve">Interiéry jsou </w:t>
      </w:r>
      <w:r w:rsidR="009E7094">
        <w:rPr>
          <w:rFonts w:eastAsia="Arial" w:cstheme="minorHAnsi"/>
          <w:color w:val="000000"/>
        </w:rPr>
        <w:t xml:space="preserve">pečlivě </w:t>
      </w:r>
      <w:r w:rsidR="009E7094" w:rsidRPr="00687D9D">
        <w:rPr>
          <w:rFonts w:eastAsia="Arial" w:cstheme="minorHAnsi"/>
          <w:color w:val="000000"/>
        </w:rPr>
        <w:t xml:space="preserve">navrženy </w:t>
      </w:r>
      <w:r w:rsidR="00EA4F5C">
        <w:rPr>
          <w:rFonts w:eastAsia="Arial" w:cstheme="minorHAnsi"/>
          <w:color w:val="000000"/>
        </w:rPr>
        <w:t xml:space="preserve">pro </w:t>
      </w:r>
      <w:r w:rsidR="00F24055">
        <w:rPr>
          <w:rFonts w:eastAsia="Arial" w:cstheme="minorHAnsi"/>
          <w:color w:val="000000"/>
        </w:rPr>
        <w:t xml:space="preserve">zajištění </w:t>
      </w:r>
      <w:r w:rsidR="00941035">
        <w:rPr>
          <w:rFonts w:eastAsia="Arial" w:cstheme="minorHAnsi"/>
          <w:color w:val="000000"/>
        </w:rPr>
        <w:t>nejvyšší</w:t>
      </w:r>
      <w:r w:rsidR="00F24055">
        <w:rPr>
          <w:rFonts w:eastAsia="Arial" w:cstheme="minorHAnsi"/>
          <w:color w:val="000000"/>
        </w:rPr>
        <w:t>ho</w:t>
      </w:r>
      <w:r w:rsidR="009E7094" w:rsidRPr="00687D9D">
        <w:rPr>
          <w:rFonts w:eastAsia="Arial" w:cstheme="minorHAnsi"/>
          <w:color w:val="000000"/>
        </w:rPr>
        <w:t xml:space="preserve"> </w:t>
      </w:r>
      <w:r w:rsidR="00861C50">
        <w:rPr>
          <w:rFonts w:eastAsia="Arial" w:cstheme="minorHAnsi"/>
          <w:color w:val="000000"/>
        </w:rPr>
        <w:t>pohodlí</w:t>
      </w:r>
      <w:r w:rsidR="009E7094" w:rsidRPr="00687D9D">
        <w:rPr>
          <w:rFonts w:eastAsia="Arial" w:cstheme="minorHAnsi"/>
          <w:color w:val="000000"/>
        </w:rPr>
        <w:t xml:space="preserve"> </w:t>
      </w:r>
      <w:r w:rsidR="009E7094">
        <w:rPr>
          <w:rFonts w:eastAsia="Arial" w:cstheme="minorHAnsi"/>
          <w:color w:val="000000"/>
        </w:rPr>
        <w:t xml:space="preserve">budoucích </w:t>
      </w:r>
      <w:r w:rsidR="00F600E9">
        <w:rPr>
          <w:rFonts w:eastAsia="Arial" w:cstheme="minorHAnsi"/>
          <w:color w:val="000000"/>
        </w:rPr>
        <w:t>rezidentů</w:t>
      </w:r>
      <w:r w:rsidR="009E7094">
        <w:rPr>
          <w:rFonts w:eastAsia="Arial" w:cstheme="minorHAnsi"/>
          <w:color w:val="000000"/>
        </w:rPr>
        <w:t>. V</w:t>
      </w:r>
      <w:r w:rsidR="00DB7C35">
        <w:rPr>
          <w:rFonts w:eastAsia="Arial" w:cstheme="minorHAnsi"/>
          <w:color w:val="000000"/>
        </w:rPr>
        <w:t xml:space="preserve"> některých </w:t>
      </w:r>
      <w:r w:rsidR="009E7094">
        <w:rPr>
          <w:rFonts w:eastAsia="Arial" w:cstheme="minorHAnsi"/>
          <w:color w:val="000000"/>
        </w:rPr>
        <w:t>bytech bude</w:t>
      </w:r>
      <w:r w:rsidR="00EA4F5C">
        <w:rPr>
          <w:rFonts w:eastAsia="Arial" w:cstheme="minorHAnsi"/>
          <w:color w:val="000000"/>
        </w:rPr>
        <w:t xml:space="preserve"> například</w:t>
      </w:r>
      <w:r w:rsidR="009E7094">
        <w:rPr>
          <w:rFonts w:eastAsia="Arial" w:cstheme="minorHAnsi"/>
          <w:color w:val="000000"/>
        </w:rPr>
        <w:t xml:space="preserve"> vyhrazené místo pro pracovní kout, spíž a dostatek úložných prostor.</w:t>
      </w:r>
      <w:r w:rsidR="00453C84">
        <w:rPr>
          <w:rFonts w:eastAsia="Arial" w:cstheme="minorHAnsi"/>
          <w:color w:val="000000"/>
        </w:rPr>
        <w:t xml:space="preserve"> </w:t>
      </w:r>
      <w:r w:rsidR="00BA36E1">
        <w:rPr>
          <w:rFonts w:eastAsia="Arial" w:cstheme="minorHAnsi"/>
          <w:color w:val="000000"/>
        </w:rPr>
        <w:t xml:space="preserve">Samozřejmostí </w:t>
      </w:r>
      <w:r w:rsidR="00F24055">
        <w:rPr>
          <w:rFonts w:eastAsia="Arial" w:cstheme="minorHAnsi"/>
          <w:color w:val="000000"/>
        </w:rPr>
        <w:t>se stan</w:t>
      </w:r>
      <w:r w:rsidR="00F600E9">
        <w:rPr>
          <w:rFonts w:eastAsia="Arial" w:cstheme="minorHAnsi"/>
          <w:color w:val="000000"/>
        </w:rPr>
        <w:t>e</w:t>
      </w:r>
      <w:r w:rsidR="00453C84">
        <w:rPr>
          <w:rFonts w:eastAsia="Arial" w:cstheme="minorHAnsi"/>
          <w:color w:val="000000"/>
        </w:rPr>
        <w:t xml:space="preserve"> </w:t>
      </w:r>
      <w:r w:rsidR="00B76FFE" w:rsidRPr="00B76FFE">
        <w:rPr>
          <w:rFonts w:eastAsia="Arial" w:cstheme="minorHAnsi"/>
          <w:color w:val="000000"/>
        </w:rPr>
        <w:t>kvalitní tepeln</w:t>
      </w:r>
      <w:r w:rsidR="00BA36E1">
        <w:rPr>
          <w:rFonts w:eastAsia="Arial" w:cstheme="minorHAnsi"/>
          <w:color w:val="000000"/>
        </w:rPr>
        <w:t>á</w:t>
      </w:r>
      <w:r w:rsidR="00B76FFE" w:rsidRPr="00B76FFE">
        <w:rPr>
          <w:rFonts w:eastAsia="Arial" w:cstheme="minorHAnsi"/>
          <w:color w:val="000000"/>
        </w:rPr>
        <w:t xml:space="preserve"> a akustick</w:t>
      </w:r>
      <w:r w:rsidR="00BA36E1">
        <w:rPr>
          <w:rFonts w:eastAsia="Arial" w:cstheme="minorHAnsi"/>
          <w:color w:val="000000"/>
        </w:rPr>
        <w:t>á</w:t>
      </w:r>
      <w:r w:rsidR="00B76FFE" w:rsidRPr="00B76FFE">
        <w:rPr>
          <w:rFonts w:eastAsia="Arial" w:cstheme="minorHAnsi"/>
          <w:color w:val="000000"/>
        </w:rPr>
        <w:t xml:space="preserve"> izolac</w:t>
      </w:r>
      <w:r w:rsidR="00BA36E1">
        <w:rPr>
          <w:rFonts w:eastAsia="Arial" w:cstheme="minorHAnsi"/>
          <w:color w:val="000000"/>
        </w:rPr>
        <w:t>e</w:t>
      </w:r>
      <w:r w:rsidR="00B76FFE" w:rsidRPr="00B76FFE">
        <w:rPr>
          <w:rFonts w:eastAsia="Arial" w:cstheme="minorHAnsi"/>
          <w:color w:val="000000"/>
        </w:rPr>
        <w:t>, videotelefon</w:t>
      </w:r>
      <w:r w:rsidR="00B256F3">
        <w:rPr>
          <w:rFonts w:eastAsia="Arial" w:cstheme="minorHAnsi"/>
          <w:color w:val="000000"/>
        </w:rPr>
        <w:t>, okna s izolačním trojsklem</w:t>
      </w:r>
      <w:r w:rsidR="00197677">
        <w:rPr>
          <w:rFonts w:eastAsia="Arial" w:cstheme="minorHAnsi"/>
          <w:color w:val="000000"/>
        </w:rPr>
        <w:t xml:space="preserve"> </w:t>
      </w:r>
      <w:r w:rsidR="00381719">
        <w:rPr>
          <w:rFonts w:eastAsia="Arial" w:cstheme="minorHAnsi"/>
          <w:color w:val="000000"/>
        </w:rPr>
        <w:t>a</w:t>
      </w:r>
      <w:r w:rsidR="00B256F3">
        <w:rPr>
          <w:rFonts w:eastAsia="Arial" w:cstheme="minorHAnsi"/>
          <w:color w:val="000000"/>
        </w:rPr>
        <w:t xml:space="preserve"> </w:t>
      </w:r>
      <w:r w:rsidR="00FC4367">
        <w:rPr>
          <w:rFonts w:eastAsia="Arial" w:cstheme="minorHAnsi"/>
          <w:color w:val="000000"/>
        </w:rPr>
        <w:t>dřevěné podlahy</w:t>
      </w:r>
      <w:r w:rsidR="00B76FFE" w:rsidRPr="00B76FFE">
        <w:rPr>
          <w:rFonts w:eastAsia="Arial" w:cstheme="minorHAnsi"/>
          <w:color w:val="000000"/>
        </w:rPr>
        <w:t>.</w:t>
      </w:r>
      <w:r w:rsidR="009E7094">
        <w:rPr>
          <w:rFonts w:eastAsia="Arial" w:cstheme="minorHAnsi"/>
          <w:color w:val="000000"/>
        </w:rPr>
        <w:t xml:space="preserve"> </w:t>
      </w:r>
      <w:r w:rsidR="005B321E" w:rsidRPr="00114451">
        <w:rPr>
          <w:rFonts w:eastAsia="Arial" w:cstheme="minorHAnsi"/>
          <w:i/>
          <w:iCs/>
          <w:color w:val="000000"/>
        </w:rPr>
        <w:t>„</w:t>
      </w:r>
      <w:r w:rsidR="005A5406" w:rsidRPr="00114451">
        <w:rPr>
          <w:rFonts w:eastAsia="Arial" w:cstheme="minorHAnsi"/>
          <w:i/>
          <w:iCs/>
          <w:color w:val="000000"/>
        </w:rPr>
        <w:t>Na design interiérů jsem se dívala jako na příležitost opustit pevnou půdu konvenčních řešení a nechat se unést vlnami trendů a současného pohledu na bydlení, které hledá rovnováhu mezi moderním stylem, funkčností a udržitelným přístupem. Volba materiálů, barev a kompozice interiérových zón pak přirozeně odráží pohyb a atmosféru vln, jež celý koncept inspirují. Díky tomu interiér</w:t>
      </w:r>
      <w:r w:rsidR="00511E50" w:rsidRPr="00114451">
        <w:rPr>
          <w:rFonts w:eastAsia="Arial" w:cstheme="minorHAnsi"/>
          <w:i/>
          <w:iCs/>
          <w:color w:val="000000"/>
        </w:rPr>
        <w:t>y</w:t>
      </w:r>
      <w:r w:rsidR="005A5406" w:rsidRPr="00114451">
        <w:rPr>
          <w:rFonts w:eastAsia="Arial" w:cstheme="minorHAnsi"/>
          <w:i/>
          <w:iCs/>
          <w:color w:val="000000"/>
        </w:rPr>
        <w:t xml:space="preserve"> působí plynule, poskytují maximální pohodlí a odpovídají nárokům moderního bydlení</w:t>
      </w:r>
      <w:r w:rsidR="005B321E" w:rsidRPr="00114451">
        <w:rPr>
          <w:rFonts w:eastAsia="Arial" w:cstheme="minorHAnsi"/>
          <w:i/>
          <w:iCs/>
          <w:color w:val="000000"/>
        </w:rPr>
        <w:t>,“</w:t>
      </w:r>
      <w:r w:rsidRPr="00114451">
        <w:rPr>
          <w:rFonts w:eastAsia="Arial" w:cstheme="minorHAnsi"/>
          <w:i/>
          <w:iCs/>
          <w:color w:val="000000"/>
        </w:rPr>
        <w:t xml:space="preserve"> </w:t>
      </w:r>
      <w:r w:rsidR="00602469">
        <w:rPr>
          <w:rFonts w:eastAsia="Arial" w:cstheme="minorHAnsi"/>
          <w:color w:val="000000"/>
        </w:rPr>
        <w:t xml:space="preserve">vysvětluje </w:t>
      </w:r>
      <w:r w:rsidR="0040257D" w:rsidRPr="00114451">
        <w:rPr>
          <w:rFonts w:eastAsia="Arial" w:cstheme="minorHAnsi"/>
          <w:color w:val="000000"/>
        </w:rPr>
        <w:t>interi</w:t>
      </w:r>
      <w:r w:rsidR="00085A68" w:rsidRPr="00114451">
        <w:rPr>
          <w:rFonts w:eastAsia="Arial" w:cstheme="minorHAnsi"/>
          <w:color w:val="000000"/>
        </w:rPr>
        <w:t xml:space="preserve">érová designérka </w:t>
      </w:r>
      <w:r w:rsidR="005B321E" w:rsidRPr="00114451">
        <w:rPr>
          <w:rFonts w:eastAsia="Arial" w:cstheme="minorHAnsi"/>
          <w:color w:val="000000"/>
        </w:rPr>
        <w:t>Pavla Hromková</w:t>
      </w:r>
      <w:r w:rsidR="00C6136F" w:rsidRPr="00114451">
        <w:rPr>
          <w:rFonts w:eastAsia="Arial" w:cstheme="minorHAnsi"/>
          <w:color w:val="000000"/>
        </w:rPr>
        <w:t xml:space="preserve"> z kreativního studia</w:t>
      </w:r>
      <w:r w:rsidR="005B321E" w:rsidRPr="00114451">
        <w:rPr>
          <w:rFonts w:eastAsia="Arial" w:cstheme="minorHAnsi"/>
          <w:color w:val="000000"/>
        </w:rPr>
        <w:t xml:space="preserve"> Notakio</w:t>
      </w:r>
      <w:r w:rsidRPr="00114451">
        <w:rPr>
          <w:rFonts w:eastAsia="Arial" w:cstheme="minorHAnsi"/>
          <w:color w:val="000000"/>
        </w:rPr>
        <w:t>.</w:t>
      </w:r>
      <w:r>
        <w:rPr>
          <w:rFonts w:eastAsia="Arial" w:cstheme="minorHAnsi"/>
          <w:color w:val="000000"/>
        </w:rPr>
        <w:t xml:space="preserve"> </w:t>
      </w:r>
      <w:r w:rsidRPr="00A5406F">
        <w:rPr>
          <w:rFonts w:eastAsia="Arial" w:cstheme="minorHAnsi"/>
          <w:color w:val="000000"/>
        </w:rPr>
        <w:t>Pro náročnější klienty nabízí IKONIX kompletní interiérové vybavení ve spolupráci se značkami Natuzzi a Hanák</w:t>
      </w:r>
      <w:r w:rsidR="00A31FB3" w:rsidRPr="00A5406F">
        <w:rPr>
          <w:rFonts w:eastAsia="Arial" w:cstheme="minorHAnsi"/>
          <w:color w:val="000000"/>
        </w:rPr>
        <w:t xml:space="preserve"> nábytek</w:t>
      </w:r>
      <w:r w:rsidRPr="00A5406F">
        <w:rPr>
          <w:rFonts w:eastAsia="Arial" w:cstheme="minorHAnsi"/>
          <w:color w:val="000000"/>
        </w:rPr>
        <w:t>.</w:t>
      </w:r>
    </w:p>
    <w:p w14:paraId="3319033C" w14:textId="06D4F6BF" w:rsidR="005B57C7" w:rsidRDefault="005B57C7" w:rsidP="00337C3E">
      <w:pPr>
        <w:spacing w:after="0" w:line="320" w:lineRule="atLeast"/>
        <w:jc w:val="both"/>
        <w:rPr>
          <w:rFonts w:cstheme="minorHAnsi"/>
        </w:rPr>
      </w:pPr>
    </w:p>
    <w:p w14:paraId="76E5FBA3" w14:textId="67E9BAF9" w:rsidR="00687D9D" w:rsidRPr="00EA74C9" w:rsidRDefault="006B6E11" w:rsidP="00337C3E">
      <w:pPr>
        <w:spacing w:after="0" w:line="320" w:lineRule="atLeas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Nápaditá a</w:t>
      </w:r>
      <w:r w:rsidR="007113BF" w:rsidRPr="007113BF">
        <w:rPr>
          <w:rFonts w:cstheme="minorHAnsi"/>
          <w:b/>
          <w:bCs/>
        </w:rPr>
        <w:t>rchitektura</w:t>
      </w:r>
      <w:r w:rsidR="00973E0A">
        <w:rPr>
          <w:rFonts w:cstheme="minorHAnsi"/>
          <w:b/>
          <w:bCs/>
        </w:rPr>
        <w:t xml:space="preserve"> v rytmu řeky Vltavy</w:t>
      </w:r>
    </w:p>
    <w:p w14:paraId="63AF548B" w14:textId="4E0BD8B8" w:rsidR="00F119FE" w:rsidRDefault="00463E59" w:rsidP="00687D9D">
      <w:pPr>
        <w:spacing w:after="0" w:line="320" w:lineRule="atLeast"/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1" behindDoc="1" locked="0" layoutInCell="1" allowOverlap="1" wp14:anchorId="3BBC1E71" wp14:editId="625315AC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2030730" cy="2255520"/>
            <wp:effectExtent l="0" t="0" r="7620" b="0"/>
            <wp:wrapTight wrapText="bothSides">
              <wp:wrapPolygon edited="0">
                <wp:start x="0" y="0"/>
                <wp:lineTo x="0" y="21345"/>
                <wp:lineTo x="21478" y="21345"/>
                <wp:lineTo x="21478" y="0"/>
                <wp:lineTo x="0" y="0"/>
              </wp:wrapPolygon>
            </wp:wrapTight>
            <wp:docPr id="144572911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729116" name="Obrázek 144572911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252" cy="226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4D1">
        <w:rPr>
          <w:rFonts w:cstheme="minorHAnsi"/>
        </w:rPr>
        <w:t xml:space="preserve">Architektonické řešení </w:t>
      </w:r>
      <w:r w:rsidR="00BF506D" w:rsidRPr="007113BF">
        <w:rPr>
          <w:rFonts w:cstheme="minorHAnsi"/>
        </w:rPr>
        <w:t xml:space="preserve">klade důraz na kvalitu, funkčnost a </w:t>
      </w:r>
      <w:r w:rsidR="003B1498">
        <w:rPr>
          <w:rFonts w:cstheme="minorHAnsi"/>
        </w:rPr>
        <w:t>přirozený</w:t>
      </w:r>
      <w:r w:rsidR="00BF506D" w:rsidRPr="007113BF">
        <w:rPr>
          <w:rFonts w:cstheme="minorHAnsi"/>
        </w:rPr>
        <w:t xml:space="preserve"> </w:t>
      </w:r>
      <w:r w:rsidR="003B1498">
        <w:rPr>
          <w:rFonts w:cstheme="minorHAnsi"/>
        </w:rPr>
        <w:t>přechod</w:t>
      </w:r>
      <w:r w:rsidR="00BF506D" w:rsidRPr="007113BF">
        <w:rPr>
          <w:rFonts w:cstheme="minorHAnsi"/>
        </w:rPr>
        <w:t xml:space="preserve"> mezi interiérem a exteriérem. </w:t>
      </w:r>
      <w:r w:rsidR="00444819">
        <w:rPr>
          <w:rFonts w:cstheme="minorHAnsi"/>
          <w:noProof/>
        </w:rPr>
        <w:t>Nezaměnitelný k</w:t>
      </w:r>
      <w:r w:rsidR="006954D1">
        <w:rPr>
          <w:rFonts w:cstheme="minorHAnsi"/>
          <w:noProof/>
        </w:rPr>
        <w:t>oncept</w:t>
      </w:r>
      <w:r w:rsidR="00687D9D" w:rsidRPr="00687D9D">
        <w:rPr>
          <w:rFonts w:cstheme="minorHAnsi"/>
        </w:rPr>
        <w:t xml:space="preserve"> </w:t>
      </w:r>
      <w:r w:rsidR="003C1B53">
        <w:rPr>
          <w:rFonts w:cstheme="minorHAnsi"/>
        </w:rPr>
        <w:t>vychází</w:t>
      </w:r>
      <w:r w:rsidR="00687D9D" w:rsidRPr="00687D9D">
        <w:rPr>
          <w:rFonts w:cstheme="minorHAnsi"/>
        </w:rPr>
        <w:t xml:space="preserve"> z motivu říčních vln, které se promítají do samotného tvaru stavby</w:t>
      </w:r>
      <w:r w:rsidR="00BE58E6">
        <w:rPr>
          <w:rFonts w:cstheme="minorHAnsi"/>
        </w:rPr>
        <w:t xml:space="preserve"> i názvu projektu</w:t>
      </w:r>
      <w:r w:rsidR="00687D9D" w:rsidRPr="00687D9D">
        <w:rPr>
          <w:rFonts w:cstheme="minorHAnsi"/>
        </w:rPr>
        <w:t xml:space="preserve">. </w:t>
      </w:r>
      <w:r w:rsidR="00F119FE" w:rsidRPr="002E195D">
        <w:rPr>
          <w:rFonts w:cstheme="minorHAnsi"/>
          <w:i/>
          <w:iCs/>
        </w:rPr>
        <w:t>„Inspiraci jsme hledali v</w:t>
      </w:r>
      <w:r w:rsidR="00D37AF3">
        <w:rPr>
          <w:rFonts w:cstheme="minorHAnsi"/>
          <w:i/>
          <w:iCs/>
        </w:rPr>
        <w:t xml:space="preserve"> nedaleké </w:t>
      </w:r>
      <w:r w:rsidR="00F119FE" w:rsidRPr="002E195D">
        <w:rPr>
          <w:rFonts w:cstheme="minorHAnsi"/>
          <w:i/>
          <w:iCs/>
        </w:rPr>
        <w:t>řece Vltavě. Do návrhu jsme otiskli její přirozený tok a plynutí, aby stavba přirozeně splynula s krajinou. Na nepravidelném pozemku jsme navrhli dům, který citlivě navazuje na okolí a přináší harmonii mezi místem, lidmi a</w:t>
      </w:r>
      <w:r w:rsidR="00ED5393">
        <w:rPr>
          <w:rFonts w:cstheme="minorHAnsi"/>
          <w:i/>
          <w:iCs/>
        </w:rPr>
        <w:t> </w:t>
      </w:r>
      <w:r w:rsidR="00F119FE" w:rsidRPr="002E195D">
        <w:rPr>
          <w:rFonts w:cstheme="minorHAnsi"/>
          <w:i/>
          <w:iCs/>
        </w:rPr>
        <w:t>přírodou,“</w:t>
      </w:r>
      <w:r w:rsidR="00F119FE">
        <w:rPr>
          <w:rFonts w:cstheme="minorHAnsi"/>
        </w:rPr>
        <w:t xml:space="preserve"> popisuje </w:t>
      </w:r>
      <w:r w:rsidR="002E195D">
        <w:rPr>
          <w:rFonts w:cstheme="minorHAnsi"/>
        </w:rPr>
        <w:t>architekt Michal Procházka z ateli</w:t>
      </w:r>
      <w:r w:rsidR="00073CCC">
        <w:rPr>
          <w:rFonts w:cstheme="minorHAnsi"/>
        </w:rPr>
        <w:t>é</w:t>
      </w:r>
      <w:r w:rsidR="002E195D">
        <w:rPr>
          <w:rFonts w:cstheme="minorHAnsi"/>
        </w:rPr>
        <w:t>ru Saem.</w:t>
      </w:r>
    </w:p>
    <w:p w14:paraId="75F9BC3D" w14:textId="78363204" w:rsidR="00907552" w:rsidRDefault="00907552" w:rsidP="00687D9D">
      <w:pPr>
        <w:spacing w:after="0" w:line="320" w:lineRule="atLeast"/>
        <w:jc w:val="both"/>
        <w:rPr>
          <w:rFonts w:cstheme="minorHAnsi"/>
        </w:rPr>
      </w:pPr>
    </w:p>
    <w:p w14:paraId="48F94CA0" w14:textId="4D62E80D" w:rsidR="00687D9D" w:rsidRDefault="0041021B" w:rsidP="00687D9D">
      <w:pPr>
        <w:spacing w:after="0" w:line="320" w:lineRule="atLeast"/>
        <w:jc w:val="both"/>
        <w:rPr>
          <w:rFonts w:cstheme="minorHAnsi"/>
        </w:rPr>
      </w:pPr>
      <w:r>
        <w:rPr>
          <w:rFonts w:cstheme="minorHAnsi"/>
        </w:rPr>
        <w:t>K</w:t>
      </w:r>
      <w:r w:rsidR="00EA74C9">
        <w:rPr>
          <w:rFonts w:cstheme="minorHAnsi"/>
        </w:rPr>
        <w:t>líčov</w:t>
      </w:r>
      <w:r w:rsidR="001358C1">
        <w:rPr>
          <w:rFonts w:cstheme="minorHAnsi"/>
        </w:rPr>
        <w:t xml:space="preserve">é </w:t>
      </w:r>
      <w:r>
        <w:rPr>
          <w:rFonts w:cstheme="minorHAnsi"/>
        </w:rPr>
        <w:t>je</w:t>
      </w:r>
      <w:r w:rsidR="00C36E66">
        <w:rPr>
          <w:rFonts w:cstheme="minorHAnsi"/>
        </w:rPr>
        <w:t xml:space="preserve"> rovněž</w:t>
      </w:r>
      <w:r w:rsidR="001358C1">
        <w:rPr>
          <w:rFonts w:cstheme="minorHAnsi"/>
        </w:rPr>
        <w:t xml:space="preserve"> začlenění</w:t>
      </w:r>
      <w:r>
        <w:rPr>
          <w:rFonts w:cstheme="minorHAnsi"/>
        </w:rPr>
        <w:t xml:space="preserve"> </w:t>
      </w:r>
      <w:r w:rsidR="00CB0E5F">
        <w:rPr>
          <w:rFonts w:cstheme="minorHAnsi"/>
        </w:rPr>
        <w:t xml:space="preserve">tzv. </w:t>
      </w:r>
      <w:r>
        <w:rPr>
          <w:rFonts w:cstheme="minorHAnsi"/>
        </w:rPr>
        <w:t>b</w:t>
      </w:r>
      <w:r w:rsidR="00687D9D" w:rsidRPr="00687D9D">
        <w:rPr>
          <w:rFonts w:cstheme="minorHAnsi"/>
        </w:rPr>
        <w:t>iofilní</w:t>
      </w:r>
      <w:r w:rsidR="001358C1">
        <w:rPr>
          <w:rFonts w:cstheme="minorHAnsi"/>
        </w:rPr>
        <w:t>ho</w:t>
      </w:r>
      <w:r w:rsidR="00687D9D" w:rsidRPr="00687D9D">
        <w:rPr>
          <w:rFonts w:cstheme="minorHAnsi"/>
        </w:rPr>
        <w:t xml:space="preserve"> design</w:t>
      </w:r>
      <w:r w:rsidR="001358C1">
        <w:rPr>
          <w:rFonts w:cstheme="minorHAnsi"/>
        </w:rPr>
        <w:t>u</w:t>
      </w:r>
      <w:r w:rsidR="005879C3">
        <w:rPr>
          <w:rFonts w:cstheme="minorHAnsi"/>
        </w:rPr>
        <w:t xml:space="preserve">. Ten </w:t>
      </w:r>
      <w:r w:rsidR="00601DE2" w:rsidRPr="00601DE2">
        <w:rPr>
          <w:rFonts w:cstheme="minorHAnsi"/>
        </w:rPr>
        <w:t>patří k</w:t>
      </w:r>
      <w:r w:rsidR="000B51B1">
        <w:rPr>
          <w:rFonts w:cstheme="minorHAnsi"/>
        </w:rPr>
        <w:t> </w:t>
      </w:r>
      <w:r w:rsidR="00601DE2" w:rsidRPr="00601DE2">
        <w:rPr>
          <w:rFonts w:cstheme="minorHAnsi"/>
        </w:rPr>
        <w:t>nejvýraznějším trendům současného bydlení</w:t>
      </w:r>
      <w:r w:rsidR="00601DE2">
        <w:rPr>
          <w:rFonts w:cstheme="minorHAnsi"/>
        </w:rPr>
        <w:t xml:space="preserve"> a </w:t>
      </w:r>
      <w:r w:rsidR="00687D9D" w:rsidRPr="00687D9D">
        <w:rPr>
          <w:rFonts w:cstheme="minorHAnsi"/>
        </w:rPr>
        <w:t>zaji</w:t>
      </w:r>
      <w:r w:rsidR="00611E2E">
        <w:rPr>
          <w:rFonts w:cstheme="minorHAnsi"/>
        </w:rPr>
        <w:t>stí</w:t>
      </w:r>
      <w:r w:rsidR="00687D9D" w:rsidRPr="00687D9D">
        <w:rPr>
          <w:rFonts w:cstheme="minorHAnsi"/>
        </w:rPr>
        <w:t xml:space="preserve"> vizuální i</w:t>
      </w:r>
      <w:r w:rsidR="000B51B1">
        <w:rPr>
          <w:rFonts w:cstheme="minorHAnsi"/>
        </w:rPr>
        <w:t> </w:t>
      </w:r>
      <w:r w:rsidR="00687D9D" w:rsidRPr="00687D9D">
        <w:rPr>
          <w:rFonts w:cstheme="minorHAnsi"/>
        </w:rPr>
        <w:t xml:space="preserve">funkční propojení s přírodou – fasády </w:t>
      </w:r>
      <w:r w:rsidR="00A856D4">
        <w:rPr>
          <w:rFonts w:cstheme="minorHAnsi"/>
        </w:rPr>
        <w:t>budou</w:t>
      </w:r>
      <w:r w:rsidR="00687D9D" w:rsidRPr="00687D9D">
        <w:rPr>
          <w:rFonts w:cstheme="minorHAnsi"/>
        </w:rPr>
        <w:t xml:space="preserve"> doplněny o konstrukce pro popínavé rostliny, </w:t>
      </w:r>
      <w:r w:rsidR="004C31C9">
        <w:rPr>
          <w:rFonts w:cstheme="minorHAnsi"/>
        </w:rPr>
        <w:t>jež</w:t>
      </w:r>
      <w:r w:rsidR="00687D9D" w:rsidRPr="00687D9D">
        <w:rPr>
          <w:rFonts w:cstheme="minorHAnsi"/>
        </w:rPr>
        <w:t xml:space="preserve"> vytv</w:t>
      </w:r>
      <w:r w:rsidR="00A856D4">
        <w:rPr>
          <w:rFonts w:cstheme="minorHAnsi"/>
        </w:rPr>
        <w:t>oří</w:t>
      </w:r>
      <w:r w:rsidR="00687D9D" w:rsidRPr="00687D9D">
        <w:rPr>
          <w:rFonts w:cstheme="minorHAnsi"/>
        </w:rPr>
        <w:t xml:space="preserve"> živou zelenou oázu uprostřed městské struktury.</w:t>
      </w:r>
    </w:p>
    <w:p w14:paraId="590F67D7" w14:textId="77777777" w:rsidR="007113BF" w:rsidRDefault="007113BF" w:rsidP="00337C3E">
      <w:pPr>
        <w:spacing w:after="0" w:line="320" w:lineRule="atLeast"/>
        <w:jc w:val="both"/>
        <w:rPr>
          <w:rFonts w:cstheme="minorHAnsi"/>
        </w:rPr>
      </w:pPr>
    </w:p>
    <w:p w14:paraId="76AD723E" w14:textId="2376D93D" w:rsidR="00B76FFE" w:rsidRDefault="005F4EE9" w:rsidP="00687D9D">
      <w:pPr>
        <w:spacing w:after="0" w:line="320" w:lineRule="atLeas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</w:t>
      </w:r>
      <w:r w:rsidR="00B76FFE" w:rsidRPr="00B76FFE">
        <w:rPr>
          <w:rFonts w:cstheme="minorHAnsi"/>
          <w:b/>
          <w:bCs/>
        </w:rPr>
        <w:t>nergetick</w:t>
      </w:r>
      <w:r>
        <w:rPr>
          <w:rFonts w:cstheme="minorHAnsi"/>
          <w:b/>
          <w:bCs/>
        </w:rPr>
        <w:t>á</w:t>
      </w:r>
      <w:r w:rsidR="00B76FFE" w:rsidRPr="00B76FFE">
        <w:rPr>
          <w:rFonts w:cstheme="minorHAnsi"/>
          <w:b/>
          <w:bCs/>
        </w:rPr>
        <w:t xml:space="preserve"> efektivit</w:t>
      </w:r>
      <w:r>
        <w:rPr>
          <w:rFonts w:cstheme="minorHAnsi"/>
          <w:b/>
          <w:bCs/>
        </w:rPr>
        <w:t>a</w:t>
      </w:r>
      <w:r w:rsidR="00B76FFE" w:rsidRPr="00B76FFE">
        <w:rPr>
          <w:rFonts w:cstheme="minorHAnsi"/>
          <w:b/>
          <w:bCs/>
        </w:rPr>
        <w:t xml:space="preserve"> a dlouhodob</w:t>
      </w:r>
      <w:r>
        <w:rPr>
          <w:rFonts w:cstheme="minorHAnsi"/>
          <w:b/>
          <w:bCs/>
        </w:rPr>
        <w:t>á</w:t>
      </w:r>
      <w:r w:rsidR="00B76FFE" w:rsidRPr="00B76FFE">
        <w:rPr>
          <w:rFonts w:cstheme="minorHAnsi"/>
          <w:b/>
          <w:bCs/>
        </w:rPr>
        <w:t xml:space="preserve"> udržitelnost</w:t>
      </w:r>
    </w:p>
    <w:p w14:paraId="73FEF3F4" w14:textId="5F008BB3" w:rsidR="00687D9D" w:rsidRDefault="00463E59" w:rsidP="00687D9D">
      <w:pPr>
        <w:spacing w:after="0" w:line="320" w:lineRule="atLeast"/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2" behindDoc="1" locked="0" layoutInCell="1" allowOverlap="1" wp14:anchorId="512E6797" wp14:editId="0FAEE1D0">
            <wp:simplePos x="0" y="0"/>
            <wp:positionH relativeFrom="margin">
              <wp:posOffset>3683635</wp:posOffset>
            </wp:positionH>
            <wp:positionV relativeFrom="paragraph">
              <wp:posOffset>44450</wp:posOffset>
            </wp:positionV>
            <wp:extent cx="2366010" cy="1775460"/>
            <wp:effectExtent l="0" t="0" r="0" b="0"/>
            <wp:wrapTight wrapText="bothSides">
              <wp:wrapPolygon edited="0">
                <wp:start x="0" y="0"/>
                <wp:lineTo x="0" y="21322"/>
                <wp:lineTo x="21391" y="21322"/>
                <wp:lineTo x="21391" y="0"/>
                <wp:lineTo x="0" y="0"/>
              </wp:wrapPolygon>
            </wp:wrapTight>
            <wp:docPr id="59019081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90815" name="Obrázek 590190815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5F8">
        <w:rPr>
          <w:rFonts w:cstheme="minorHAnsi"/>
        </w:rPr>
        <w:t>Nízkoenergetick</w:t>
      </w:r>
      <w:r w:rsidR="0094535C">
        <w:rPr>
          <w:rFonts w:cstheme="minorHAnsi"/>
        </w:rPr>
        <w:t>ý bytový dům</w:t>
      </w:r>
      <w:r w:rsidR="00037BEA">
        <w:rPr>
          <w:rFonts w:cstheme="minorHAnsi"/>
        </w:rPr>
        <w:t xml:space="preserve"> charakterizuje</w:t>
      </w:r>
      <w:r w:rsidR="0094535C">
        <w:rPr>
          <w:rFonts w:cstheme="minorHAnsi"/>
        </w:rPr>
        <w:t xml:space="preserve"> </w:t>
      </w:r>
      <w:r w:rsidR="00687D9D" w:rsidRPr="00687D9D">
        <w:rPr>
          <w:rFonts w:cstheme="minorHAnsi"/>
        </w:rPr>
        <w:t>přístup k</w:t>
      </w:r>
      <w:r w:rsidR="000B51B1">
        <w:rPr>
          <w:rFonts w:cstheme="minorHAnsi"/>
        </w:rPr>
        <w:t> </w:t>
      </w:r>
      <w:r w:rsidR="00687D9D" w:rsidRPr="00687D9D">
        <w:rPr>
          <w:rFonts w:cstheme="minorHAnsi"/>
        </w:rPr>
        <w:t xml:space="preserve">ekologicky šetrnému a ekonomicky efektivnímu bydlení. </w:t>
      </w:r>
      <w:r w:rsidR="004E1D57">
        <w:rPr>
          <w:rFonts w:cstheme="minorHAnsi"/>
        </w:rPr>
        <w:t>Developer začlení</w:t>
      </w:r>
      <w:r w:rsidR="00687D9D" w:rsidRPr="00687D9D">
        <w:rPr>
          <w:rFonts w:cstheme="minorHAnsi"/>
        </w:rPr>
        <w:t xml:space="preserve"> moderní technologie pro minimalizaci provozních nákladů.</w:t>
      </w:r>
      <w:r w:rsidR="00E83B4D">
        <w:rPr>
          <w:rFonts w:cstheme="minorHAnsi"/>
        </w:rPr>
        <w:t xml:space="preserve"> Byty </w:t>
      </w:r>
      <w:r w:rsidR="001A5868">
        <w:rPr>
          <w:rFonts w:cstheme="minorHAnsi"/>
        </w:rPr>
        <w:t>ve všech místnostech</w:t>
      </w:r>
      <w:r w:rsidR="00F105BD">
        <w:rPr>
          <w:rFonts w:cstheme="minorHAnsi"/>
        </w:rPr>
        <w:t xml:space="preserve"> tak</w:t>
      </w:r>
      <w:r w:rsidR="00E83B4D">
        <w:rPr>
          <w:rFonts w:cstheme="minorHAnsi"/>
        </w:rPr>
        <w:t xml:space="preserve"> vybav</w:t>
      </w:r>
      <w:r w:rsidR="00F105BD">
        <w:rPr>
          <w:rFonts w:cstheme="minorHAnsi"/>
        </w:rPr>
        <w:t>í</w:t>
      </w:r>
      <w:r w:rsidR="00E83B4D">
        <w:rPr>
          <w:rFonts w:cstheme="minorHAnsi"/>
        </w:rPr>
        <w:t xml:space="preserve"> podlahovým vytápěním </w:t>
      </w:r>
      <w:r w:rsidR="001A5868">
        <w:rPr>
          <w:rFonts w:cstheme="minorHAnsi"/>
        </w:rPr>
        <w:t xml:space="preserve">– zdrojem tepla budou tepelná čerpadla země-voda doplněné </w:t>
      </w:r>
      <w:r w:rsidR="00F105BD">
        <w:rPr>
          <w:rFonts w:cstheme="minorHAnsi"/>
        </w:rPr>
        <w:t>bivalentním elektrickým kotlem.</w:t>
      </w:r>
    </w:p>
    <w:p w14:paraId="5A895920" w14:textId="318F70F7" w:rsidR="00E83B4D" w:rsidRDefault="00E83B4D" w:rsidP="00687D9D">
      <w:pPr>
        <w:spacing w:after="0" w:line="320" w:lineRule="atLeast"/>
        <w:jc w:val="both"/>
        <w:rPr>
          <w:rFonts w:cstheme="minorHAnsi"/>
        </w:rPr>
      </w:pPr>
    </w:p>
    <w:p w14:paraId="450B2EDF" w14:textId="15FA108E" w:rsidR="00723391" w:rsidRDefault="00CA7171" w:rsidP="00723391">
      <w:pPr>
        <w:spacing w:after="0" w:line="320" w:lineRule="atLeast"/>
        <w:jc w:val="both"/>
        <w:rPr>
          <w:rFonts w:cstheme="minorHAnsi"/>
        </w:rPr>
      </w:pPr>
      <w:hyperlink r:id="rId17" w:history="1">
        <w:r w:rsidR="00D16EC5" w:rsidRPr="00CA7171">
          <w:rPr>
            <w:rStyle w:val="Hypertextovodkaz"/>
            <w:rFonts w:cstheme="minorHAnsi"/>
          </w:rPr>
          <w:t>V.L.N.Y. M</w:t>
        </w:r>
        <w:r w:rsidR="00D16EC5" w:rsidRPr="00CA7171">
          <w:rPr>
            <w:rStyle w:val="Hypertextovodkaz"/>
            <w:rFonts w:cstheme="minorHAnsi"/>
          </w:rPr>
          <w:t>o</w:t>
        </w:r>
        <w:r w:rsidR="00D16EC5" w:rsidRPr="00CA7171">
          <w:rPr>
            <w:rStyle w:val="Hypertextovodkaz"/>
            <w:rFonts w:cstheme="minorHAnsi"/>
          </w:rPr>
          <w:t>dřany</w:t>
        </w:r>
      </w:hyperlink>
      <w:r w:rsidR="00D16EC5">
        <w:rPr>
          <w:rFonts w:cstheme="minorHAnsi"/>
        </w:rPr>
        <w:t xml:space="preserve"> </w:t>
      </w:r>
      <w:r w:rsidR="00931E8E">
        <w:rPr>
          <w:rFonts w:cstheme="minorHAnsi"/>
        </w:rPr>
        <w:t xml:space="preserve">současně </w:t>
      </w:r>
      <w:r w:rsidR="00723391">
        <w:rPr>
          <w:rFonts w:cstheme="minorHAnsi"/>
        </w:rPr>
        <w:t>naplňuj</w:t>
      </w:r>
      <w:r w:rsidR="00D16EC5">
        <w:rPr>
          <w:rFonts w:cstheme="minorHAnsi"/>
        </w:rPr>
        <w:t>í</w:t>
      </w:r>
      <w:r w:rsidR="00723391" w:rsidRPr="00687D9D">
        <w:rPr>
          <w:rFonts w:cstheme="minorHAnsi"/>
        </w:rPr>
        <w:t xml:space="preserve"> princip</w:t>
      </w:r>
      <w:r w:rsidR="00723391">
        <w:rPr>
          <w:rFonts w:cstheme="minorHAnsi"/>
        </w:rPr>
        <w:t>y</w:t>
      </w:r>
      <w:r w:rsidR="00723391" w:rsidRPr="00687D9D">
        <w:rPr>
          <w:rFonts w:cstheme="minorHAnsi"/>
        </w:rPr>
        <w:t xml:space="preserve"> longevity a</w:t>
      </w:r>
      <w:r w:rsidR="000B51B1">
        <w:rPr>
          <w:rFonts w:cstheme="minorHAnsi"/>
        </w:rPr>
        <w:t> </w:t>
      </w:r>
      <w:r w:rsidR="00723391" w:rsidRPr="00687D9D">
        <w:rPr>
          <w:rFonts w:cstheme="minorHAnsi"/>
        </w:rPr>
        <w:t xml:space="preserve">zdravého </w:t>
      </w:r>
      <w:r w:rsidR="00723391">
        <w:rPr>
          <w:rFonts w:cstheme="minorHAnsi"/>
        </w:rPr>
        <w:t>vnitřního</w:t>
      </w:r>
      <w:r w:rsidR="00723391" w:rsidRPr="00687D9D">
        <w:rPr>
          <w:rFonts w:cstheme="minorHAnsi"/>
        </w:rPr>
        <w:t xml:space="preserve"> prostředí</w:t>
      </w:r>
      <w:r w:rsidR="00723391">
        <w:rPr>
          <w:rFonts w:cstheme="minorHAnsi"/>
        </w:rPr>
        <w:t>.</w:t>
      </w:r>
      <w:r w:rsidR="00723391" w:rsidRPr="00687D9D">
        <w:rPr>
          <w:rFonts w:cstheme="minorHAnsi"/>
        </w:rPr>
        <w:t xml:space="preserve"> </w:t>
      </w:r>
      <w:r w:rsidR="00723391">
        <w:rPr>
          <w:rFonts w:cstheme="minorHAnsi"/>
        </w:rPr>
        <w:t>S</w:t>
      </w:r>
      <w:r w:rsidR="00723391" w:rsidRPr="00687D9D">
        <w:rPr>
          <w:rFonts w:cstheme="minorHAnsi"/>
        </w:rPr>
        <w:t>větlo ve společných prostorách podporuje cirkadiální rytmus</w:t>
      </w:r>
      <w:r w:rsidR="00734ACB">
        <w:rPr>
          <w:rFonts w:cstheme="minorHAnsi"/>
        </w:rPr>
        <w:t xml:space="preserve"> </w:t>
      </w:r>
      <w:r w:rsidR="00723391" w:rsidRPr="00687D9D">
        <w:rPr>
          <w:rFonts w:cstheme="minorHAnsi"/>
        </w:rPr>
        <w:t xml:space="preserve">a </w:t>
      </w:r>
      <w:r w:rsidR="00723391">
        <w:rPr>
          <w:rFonts w:cstheme="minorHAnsi"/>
        </w:rPr>
        <w:t xml:space="preserve">inteligentní </w:t>
      </w:r>
      <w:r w:rsidR="00723391" w:rsidRPr="00687D9D">
        <w:rPr>
          <w:rFonts w:cstheme="minorHAnsi"/>
        </w:rPr>
        <w:t xml:space="preserve">systém </w:t>
      </w:r>
      <w:r w:rsidR="00723391" w:rsidRPr="00543EB5">
        <w:rPr>
          <w:rFonts w:cstheme="minorHAnsi"/>
        </w:rPr>
        <w:t>řízeného větrání</w:t>
      </w:r>
      <w:r w:rsidR="00723391">
        <w:rPr>
          <w:rFonts w:cstheme="minorHAnsi"/>
        </w:rPr>
        <w:t xml:space="preserve"> </w:t>
      </w:r>
      <w:r w:rsidR="00723391" w:rsidRPr="00687D9D">
        <w:rPr>
          <w:rFonts w:cstheme="minorHAnsi"/>
        </w:rPr>
        <w:t>zajišťuje neustále čerstvý vzduch bez zbytečných tepelných ztrát.</w:t>
      </w:r>
      <w:r w:rsidR="00734ACB">
        <w:rPr>
          <w:rFonts w:cstheme="minorHAnsi"/>
        </w:rPr>
        <w:t xml:space="preserve"> </w:t>
      </w:r>
    </w:p>
    <w:p w14:paraId="4BE43925" w14:textId="0A0FA16B" w:rsidR="007113BF" w:rsidRDefault="007113BF" w:rsidP="00337C3E">
      <w:pPr>
        <w:spacing w:after="0" w:line="320" w:lineRule="atLeast"/>
        <w:jc w:val="both"/>
        <w:rPr>
          <w:rFonts w:cstheme="minorHAnsi"/>
          <w:b/>
          <w:bCs/>
        </w:rPr>
      </w:pPr>
    </w:p>
    <w:p w14:paraId="4D130FF7" w14:textId="32D48A3C" w:rsidR="00B7728B" w:rsidRPr="00B7728B" w:rsidRDefault="000B51B1" w:rsidP="00337C3E">
      <w:pPr>
        <w:spacing w:after="0" w:line="320" w:lineRule="atLeas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br/>
      </w:r>
      <w:r w:rsidR="001A30A3">
        <w:rPr>
          <w:rFonts w:cstheme="minorHAnsi"/>
          <w:b/>
          <w:bCs/>
        </w:rPr>
        <w:t>Optimální</w:t>
      </w:r>
      <w:r w:rsidR="00B7728B" w:rsidRPr="00B7728B">
        <w:rPr>
          <w:rFonts w:cstheme="minorHAnsi"/>
          <w:b/>
          <w:bCs/>
        </w:rPr>
        <w:t xml:space="preserve"> rovnováha mezi městským komfortem a blízkostí přírody</w:t>
      </w:r>
    </w:p>
    <w:p w14:paraId="5BDA5CE6" w14:textId="465428A0" w:rsidR="007314F8" w:rsidRDefault="002341A1" w:rsidP="007314F8">
      <w:pPr>
        <w:spacing w:after="0" w:line="320" w:lineRule="atLeast"/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3" behindDoc="1" locked="0" layoutInCell="1" allowOverlap="1" wp14:anchorId="3DF22B77" wp14:editId="3A454D2F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1800000" cy="1347975"/>
            <wp:effectExtent l="0" t="0" r="0" b="5080"/>
            <wp:wrapTight wrapText="bothSides">
              <wp:wrapPolygon edited="0">
                <wp:start x="0" y="0"/>
                <wp:lineTo x="0" y="21376"/>
                <wp:lineTo x="21265" y="21376"/>
                <wp:lineTo x="21265" y="0"/>
                <wp:lineTo x="0" y="0"/>
              </wp:wrapPolygon>
            </wp:wrapTight>
            <wp:docPr id="171199656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96569" name="Obrázek 1711996569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28B">
        <w:rPr>
          <w:rFonts w:cstheme="minorHAnsi"/>
        </w:rPr>
        <w:t>Projekt vyroste v klidné části</w:t>
      </w:r>
      <w:r w:rsidR="00666C6F">
        <w:rPr>
          <w:rFonts w:cstheme="minorHAnsi"/>
        </w:rPr>
        <w:t xml:space="preserve"> pražské</w:t>
      </w:r>
      <w:r w:rsidR="00B7728B">
        <w:rPr>
          <w:rFonts w:cstheme="minorHAnsi"/>
        </w:rPr>
        <w:t xml:space="preserve"> čtvrti Modřany</w:t>
      </w:r>
      <w:r w:rsidR="00990589">
        <w:rPr>
          <w:rFonts w:cstheme="minorHAnsi"/>
        </w:rPr>
        <w:t>, která skýtá</w:t>
      </w:r>
      <w:r w:rsidR="00090605">
        <w:rPr>
          <w:rFonts w:cstheme="minorHAnsi"/>
        </w:rPr>
        <w:t xml:space="preserve"> skvělé</w:t>
      </w:r>
      <w:r w:rsidR="00990589">
        <w:rPr>
          <w:rFonts w:cstheme="minorHAnsi"/>
        </w:rPr>
        <w:t xml:space="preserve"> </w:t>
      </w:r>
      <w:r w:rsidR="00990589" w:rsidRPr="00990589">
        <w:rPr>
          <w:rFonts w:cstheme="minorHAnsi"/>
        </w:rPr>
        <w:t>zázemí pro každodenní život</w:t>
      </w:r>
      <w:r w:rsidR="00687D9D" w:rsidRPr="00687D9D">
        <w:rPr>
          <w:rFonts w:cstheme="minorHAnsi"/>
        </w:rPr>
        <w:t xml:space="preserve">. </w:t>
      </w:r>
      <w:r w:rsidR="00614D40">
        <w:rPr>
          <w:rFonts w:cstheme="minorHAnsi"/>
        </w:rPr>
        <w:t>Lokalita nabízí kompletní občanskou vybavenost</w:t>
      </w:r>
      <w:r w:rsidR="00090605">
        <w:rPr>
          <w:rFonts w:cstheme="minorHAnsi"/>
        </w:rPr>
        <w:t xml:space="preserve"> </w:t>
      </w:r>
      <w:r w:rsidR="005A7761">
        <w:rPr>
          <w:rFonts w:cstheme="minorHAnsi"/>
        </w:rPr>
        <w:t xml:space="preserve">v </w:t>
      </w:r>
      <w:r w:rsidR="00090605">
        <w:rPr>
          <w:rFonts w:cstheme="minorHAnsi"/>
        </w:rPr>
        <w:t>docházkové vzdálenosti</w:t>
      </w:r>
      <w:r w:rsidR="007E7EC9">
        <w:rPr>
          <w:rFonts w:cstheme="minorHAnsi"/>
        </w:rPr>
        <w:t xml:space="preserve">. V okolí nechybí </w:t>
      </w:r>
      <w:r w:rsidR="001F7282">
        <w:rPr>
          <w:rFonts w:cstheme="minorHAnsi"/>
        </w:rPr>
        <w:t xml:space="preserve">mateřské a základní školy, obchody, restaurace </w:t>
      </w:r>
      <w:r w:rsidR="00FD14CB">
        <w:rPr>
          <w:rFonts w:cstheme="minorHAnsi"/>
        </w:rPr>
        <w:t>a</w:t>
      </w:r>
      <w:r w:rsidR="001F7282">
        <w:rPr>
          <w:rFonts w:cstheme="minorHAnsi"/>
        </w:rPr>
        <w:t xml:space="preserve"> kulturní zařízení</w:t>
      </w:r>
      <w:r w:rsidR="00855246">
        <w:rPr>
          <w:rFonts w:cstheme="minorHAnsi"/>
        </w:rPr>
        <w:t xml:space="preserve"> (např. Modřanský biograf)</w:t>
      </w:r>
      <w:r w:rsidR="007E7EC9">
        <w:rPr>
          <w:rFonts w:cstheme="minorHAnsi"/>
        </w:rPr>
        <w:t xml:space="preserve">. </w:t>
      </w:r>
      <w:r w:rsidR="00A40F09">
        <w:rPr>
          <w:rFonts w:cstheme="minorHAnsi"/>
        </w:rPr>
        <w:t>V těsné blízkosti</w:t>
      </w:r>
      <w:r w:rsidR="007E7EC9">
        <w:rPr>
          <w:rFonts w:cstheme="minorHAnsi"/>
        </w:rPr>
        <w:t xml:space="preserve"> </w:t>
      </w:r>
      <w:r w:rsidR="0096433E">
        <w:rPr>
          <w:rFonts w:cstheme="minorHAnsi"/>
        </w:rPr>
        <w:t xml:space="preserve">stojí </w:t>
      </w:r>
      <w:r w:rsidR="007E7EC9">
        <w:rPr>
          <w:rFonts w:cstheme="minorHAnsi"/>
        </w:rPr>
        <w:t xml:space="preserve">Poliklinika Modřany. </w:t>
      </w:r>
      <w:r w:rsidR="007314F8" w:rsidRPr="00687D9D">
        <w:rPr>
          <w:rFonts w:cstheme="minorHAnsi"/>
        </w:rPr>
        <w:t>Výborné dopravní spojení – tramvajové a</w:t>
      </w:r>
      <w:r w:rsidR="00A95011">
        <w:rPr>
          <w:rFonts w:cstheme="minorHAnsi"/>
        </w:rPr>
        <w:t> </w:t>
      </w:r>
      <w:r w:rsidR="007314F8" w:rsidRPr="00687D9D">
        <w:rPr>
          <w:rFonts w:cstheme="minorHAnsi"/>
        </w:rPr>
        <w:t>autobusové linky</w:t>
      </w:r>
      <w:r w:rsidR="007314F8">
        <w:rPr>
          <w:rFonts w:cstheme="minorHAnsi"/>
        </w:rPr>
        <w:t xml:space="preserve"> </w:t>
      </w:r>
      <w:r w:rsidR="007314F8" w:rsidRPr="00687D9D">
        <w:rPr>
          <w:rFonts w:cstheme="minorHAnsi"/>
        </w:rPr>
        <w:t>– zaručuj</w:t>
      </w:r>
      <w:r w:rsidR="00FA3B39">
        <w:rPr>
          <w:rFonts w:cstheme="minorHAnsi"/>
        </w:rPr>
        <w:t>e</w:t>
      </w:r>
      <w:r w:rsidR="007314F8" w:rsidRPr="00687D9D">
        <w:rPr>
          <w:rFonts w:cstheme="minorHAnsi"/>
        </w:rPr>
        <w:t xml:space="preserve"> snadný přístup do centra Prahy i do okolní přírody.</w:t>
      </w:r>
      <w:r w:rsidR="00B71F69">
        <w:rPr>
          <w:rFonts w:cstheme="minorHAnsi"/>
        </w:rPr>
        <w:t xml:space="preserve"> </w:t>
      </w:r>
      <w:r w:rsidR="00504AD9">
        <w:rPr>
          <w:rFonts w:cstheme="minorHAnsi"/>
        </w:rPr>
        <w:t xml:space="preserve">Za zhruba </w:t>
      </w:r>
      <w:r w:rsidR="00011DE4">
        <w:rPr>
          <w:rFonts w:cstheme="minorHAnsi"/>
        </w:rPr>
        <w:t>20</w:t>
      </w:r>
      <w:r w:rsidR="00504AD9">
        <w:rPr>
          <w:rFonts w:cstheme="minorHAnsi"/>
        </w:rPr>
        <w:t xml:space="preserve"> minut se dá autobusem dojet na metro </w:t>
      </w:r>
      <w:r w:rsidR="00011DE4">
        <w:rPr>
          <w:rFonts w:cstheme="minorHAnsi"/>
        </w:rPr>
        <w:t xml:space="preserve">B i </w:t>
      </w:r>
      <w:r w:rsidR="00504AD9">
        <w:rPr>
          <w:rFonts w:cstheme="minorHAnsi"/>
        </w:rPr>
        <w:t xml:space="preserve">C </w:t>
      </w:r>
      <w:r w:rsidR="00BE4B99">
        <w:rPr>
          <w:rFonts w:cstheme="minorHAnsi"/>
        </w:rPr>
        <w:t>a tramvají do centra metropole.</w:t>
      </w:r>
    </w:p>
    <w:p w14:paraId="1B06B6AF" w14:textId="57B1BB98" w:rsidR="004B2F35" w:rsidRDefault="004B2F35" w:rsidP="00337C3E">
      <w:pPr>
        <w:spacing w:after="0" w:line="320" w:lineRule="atLeast"/>
        <w:jc w:val="both"/>
        <w:rPr>
          <w:rFonts w:cstheme="minorHAnsi"/>
        </w:rPr>
      </w:pPr>
    </w:p>
    <w:p w14:paraId="18367F30" w14:textId="3DDD64A9" w:rsidR="004B2F35" w:rsidRDefault="00783C0F" w:rsidP="00337C3E">
      <w:pPr>
        <w:spacing w:after="0" w:line="320" w:lineRule="atLeast"/>
        <w:jc w:val="both"/>
        <w:rPr>
          <w:rFonts w:cstheme="minorHAnsi"/>
        </w:rPr>
      </w:pPr>
      <w:r>
        <w:rPr>
          <w:rFonts w:cstheme="minorHAnsi"/>
        </w:rPr>
        <w:t>Příjemnou</w:t>
      </w:r>
      <w:r w:rsidR="00CC55C9">
        <w:rPr>
          <w:rFonts w:cstheme="minorHAnsi"/>
        </w:rPr>
        <w:t xml:space="preserve"> atmosféru </w:t>
      </w:r>
      <w:r w:rsidR="002B1339">
        <w:rPr>
          <w:rFonts w:cstheme="minorHAnsi"/>
        </w:rPr>
        <w:t xml:space="preserve">v Modřanech </w:t>
      </w:r>
      <w:r w:rsidR="00B655CE">
        <w:rPr>
          <w:rFonts w:cstheme="minorHAnsi"/>
        </w:rPr>
        <w:t>navozují</w:t>
      </w:r>
      <w:r w:rsidR="002B1339">
        <w:rPr>
          <w:rFonts w:cstheme="minorHAnsi"/>
        </w:rPr>
        <w:t xml:space="preserve"> </w:t>
      </w:r>
      <w:r w:rsidR="00DB44D7">
        <w:rPr>
          <w:rFonts w:cstheme="minorHAnsi"/>
        </w:rPr>
        <w:t>leso</w:t>
      </w:r>
      <w:r w:rsidR="002B1339" w:rsidRPr="002B1339">
        <w:rPr>
          <w:rFonts w:cstheme="minorHAnsi"/>
        </w:rPr>
        <w:t>parky, nábřeží</w:t>
      </w:r>
      <w:r w:rsidR="002B1339">
        <w:rPr>
          <w:rFonts w:cstheme="minorHAnsi"/>
        </w:rPr>
        <w:t xml:space="preserve"> Vltavy</w:t>
      </w:r>
      <w:r w:rsidR="002B1339" w:rsidRPr="002B1339">
        <w:rPr>
          <w:rFonts w:cstheme="minorHAnsi"/>
        </w:rPr>
        <w:t xml:space="preserve"> a zelené stezky ideální pro procházky, cyklistiku nebo jiné formy aktivní relaxace. </w:t>
      </w:r>
      <w:r w:rsidR="00FD310E">
        <w:rPr>
          <w:rFonts w:cstheme="minorHAnsi"/>
        </w:rPr>
        <w:t>V</w:t>
      </w:r>
      <w:r w:rsidR="00FD310E" w:rsidRPr="00687D9D">
        <w:rPr>
          <w:rFonts w:cstheme="minorHAnsi"/>
        </w:rPr>
        <w:t xml:space="preserve"> dosahu </w:t>
      </w:r>
      <w:r w:rsidR="00FD310E">
        <w:rPr>
          <w:rFonts w:cstheme="minorHAnsi"/>
        </w:rPr>
        <w:t>projektu</w:t>
      </w:r>
      <w:r w:rsidR="00687D9D" w:rsidRPr="00687D9D">
        <w:rPr>
          <w:rFonts w:cstheme="minorHAnsi"/>
        </w:rPr>
        <w:t xml:space="preserve"> leží Modřansk</w:t>
      </w:r>
      <w:r w:rsidR="00475719">
        <w:rPr>
          <w:rFonts w:cstheme="minorHAnsi"/>
        </w:rPr>
        <w:t>á</w:t>
      </w:r>
      <w:r w:rsidR="00687D9D" w:rsidRPr="00687D9D">
        <w:rPr>
          <w:rFonts w:cstheme="minorHAnsi"/>
        </w:rPr>
        <w:t xml:space="preserve"> rokle </w:t>
      </w:r>
      <w:r w:rsidR="00D115B3">
        <w:rPr>
          <w:rFonts w:cstheme="minorHAnsi"/>
        </w:rPr>
        <w:t>i</w:t>
      </w:r>
      <w:r w:rsidR="00687D9D" w:rsidRPr="00687D9D">
        <w:rPr>
          <w:rFonts w:cstheme="minorHAnsi"/>
        </w:rPr>
        <w:t xml:space="preserve"> městsk</w:t>
      </w:r>
      <w:r w:rsidR="00FD310E">
        <w:rPr>
          <w:rFonts w:cstheme="minorHAnsi"/>
        </w:rPr>
        <w:t>é</w:t>
      </w:r>
      <w:r w:rsidR="00687D9D" w:rsidRPr="00687D9D">
        <w:rPr>
          <w:rFonts w:cstheme="minorHAnsi"/>
        </w:rPr>
        <w:t xml:space="preserve"> park</w:t>
      </w:r>
      <w:r w:rsidR="00FD310E">
        <w:rPr>
          <w:rFonts w:cstheme="minorHAnsi"/>
        </w:rPr>
        <w:t>y</w:t>
      </w:r>
      <w:r w:rsidR="00525F09" w:rsidRPr="00525F09">
        <w:rPr>
          <w:rFonts w:cstheme="minorHAnsi"/>
        </w:rPr>
        <w:t>, které vytvářejí prostor pro odpočinek a regeneraci v každém ročním období.</w:t>
      </w:r>
      <w:r w:rsidR="00687D9D" w:rsidRPr="00687D9D">
        <w:rPr>
          <w:rFonts w:cstheme="minorHAnsi"/>
        </w:rPr>
        <w:t xml:space="preserve"> </w:t>
      </w:r>
      <w:r w:rsidR="00671D2C">
        <w:rPr>
          <w:rFonts w:cstheme="minorHAnsi"/>
        </w:rPr>
        <w:t xml:space="preserve">Hned </w:t>
      </w:r>
      <w:r w:rsidR="00BE4B99">
        <w:rPr>
          <w:rFonts w:cstheme="minorHAnsi"/>
        </w:rPr>
        <w:t xml:space="preserve">naproti </w:t>
      </w:r>
      <w:r w:rsidR="00213B42">
        <w:rPr>
          <w:rFonts w:cstheme="minorHAnsi"/>
        </w:rPr>
        <w:t xml:space="preserve">objektu </w:t>
      </w:r>
      <w:r w:rsidR="007044EF">
        <w:rPr>
          <w:rFonts w:cstheme="minorHAnsi"/>
        </w:rPr>
        <w:t>se rozkládá Přírodní park Modřany.</w:t>
      </w:r>
      <w:r w:rsidR="00D115B3">
        <w:rPr>
          <w:rFonts w:cstheme="minorHAnsi"/>
        </w:rPr>
        <w:t xml:space="preserve"> Za</w:t>
      </w:r>
      <w:r w:rsidR="00CB0DE2">
        <w:rPr>
          <w:rFonts w:cstheme="minorHAnsi"/>
        </w:rPr>
        <w:t xml:space="preserve"> pár</w:t>
      </w:r>
      <w:r w:rsidR="00D115B3">
        <w:rPr>
          <w:rFonts w:cstheme="minorHAnsi"/>
        </w:rPr>
        <w:t xml:space="preserve"> minut lze autem dojet do Biotopu Lhotka. Sportovní vyžití nabízí nedalek</w:t>
      </w:r>
      <w:r w:rsidR="00CB0DE2">
        <w:rPr>
          <w:rFonts w:cstheme="minorHAnsi"/>
        </w:rPr>
        <w:t>á</w:t>
      </w:r>
      <w:r w:rsidR="00D115B3">
        <w:rPr>
          <w:rFonts w:cstheme="minorHAnsi"/>
        </w:rPr>
        <w:t xml:space="preserve"> in-line dráha</w:t>
      </w:r>
      <w:r w:rsidR="00855246">
        <w:rPr>
          <w:rFonts w:cstheme="minorHAnsi"/>
        </w:rPr>
        <w:t xml:space="preserve"> či fotbal</w:t>
      </w:r>
      <w:r w:rsidR="009675CD">
        <w:rPr>
          <w:rFonts w:cstheme="minorHAnsi"/>
        </w:rPr>
        <w:t>-</w:t>
      </w:r>
      <w:r w:rsidR="00855246">
        <w:rPr>
          <w:rFonts w:cstheme="minorHAnsi"/>
        </w:rPr>
        <w:t>golfové hřiště.</w:t>
      </w:r>
    </w:p>
    <w:p w14:paraId="75E2343B" w14:textId="77777777" w:rsidR="007113BF" w:rsidRDefault="007113BF" w:rsidP="00337C3E">
      <w:pPr>
        <w:spacing w:after="0" w:line="320" w:lineRule="atLeast"/>
        <w:jc w:val="both"/>
        <w:rPr>
          <w:rFonts w:cstheme="minorHAnsi"/>
        </w:rPr>
      </w:pPr>
    </w:p>
    <w:p w14:paraId="31D12EC4" w14:textId="324CCFA4" w:rsidR="009954AA" w:rsidRDefault="00197677" w:rsidP="001F021A">
      <w:pPr>
        <w:spacing w:after="0" w:line="320" w:lineRule="atLeast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w:drawing>
          <wp:inline distT="0" distB="0" distL="0" distR="0" wp14:anchorId="47C6A044" wp14:editId="7F27F094">
            <wp:extent cx="6048375" cy="4032250"/>
            <wp:effectExtent l="0" t="0" r="9525" b="6350"/>
            <wp:docPr id="5101952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195228" name="Obrázek 510195228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3A940" w14:textId="0E1711EC" w:rsidR="00F11AA2" w:rsidRPr="00F11AA2" w:rsidRDefault="00197677" w:rsidP="00F11AA2">
      <w:pPr>
        <w:spacing w:after="0" w:line="320" w:lineRule="atLeast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Na fotografii ze slavnostního poklepání (zleva): </w:t>
      </w:r>
      <w:r w:rsidR="00F11AA2" w:rsidRPr="00F11AA2">
        <w:rPr>
          <w:rFonts w:cstheme="minorHAnsi"/>
          <w:i/>
          <w:iCs/>
        </w:rPr>
        <w:t>Vladimír Fialka, vedoucí projektu</w:t>
      </w:r>
      <w:r w:rsidR="005772CC">
        <w:rPr>
          <w:rFonts w:cstheme="minorHAnsi"/>
          <w:i/>
          <w:iCs/>
        </w:rPr>
        <w:t xml:space="preserve"> (</w:t>
      </w:r>
      <w:r w:rsidR="00136A1B">
        <w:rPr>
          <w:rFonts w:cstheme="minorHAnsi"/>
          <w:i/>
          <w:iCs/>
        </w:rPr>
        <w:t>IKONIX);</w:t>
      </w:r>
      <w:r w:rsidR="00F11AA2">
        <w:rPr>
          <w:rFonts w:cstheme="minorHAnsi"/>
          <w:i/>
          <w:iCs/>
        </w:rPr>
        <w:t xml:space="preserve"> </w:t>
      </w:r>
      <w:r w:rsidR="00F11AA2" w:rsidRPr="00F11AA2">
        <w:rPr>
          <w:rFonts w:cstheme="minorHAnsi"/>
          <w:i/>
          <w:iCs/>
        </w:rPr>
        <w:t xml:space="preserve">Michal Votruba, </w:t>
      </w:r>
      <w:r w:rsidR="0034649F">
        <w:rPr>
          <w:rFonts w:cstheme="minorHAnsi"/>
          <w:i/>
          <w:iCs/>
        </w:rPr>
        <w:t xml:space="preserve">člen představenstva </w:t>
      </w:r>
      <w:r w:rsidR="008A0F15">
        <w:rPr>
          <w:rFonts w:cstheme="minorHAnsi"/>
          <w:i/>
          <w:iCs/>
        </w:rPr>
        <w:t>Casta a.s.</w:t>
      </w:r>
      <w:r w:rsidR="00411027">
        <w:rPr>
          <w:rFonts w:cstheme="minorHAnsi"/>
          <w:i/>
          <w:iCs/>
        </w:rPr>
        <w:t>;</w:t>
      </w:r>
      <w:r w:rsidR="00F11AA2">
        <w:rPr>
          <w:rFonts w:cstheme="minorHAnsi"/>
          <w:i/>
          <w:iCs/>
        </w:rPr>
        <w:t xml:space="preserve"> </w:t>
      </w:r>
      <w:r w:rsidR="00F11AA2" w:rsidRPr="00F11AA2">
        <w:rPr>
          <w:rFonts w:cstheme="minorHAnsi"/>
          <w:i/>
          <w:iCs/>
        </w:rPr>
        <w:t xml:space="preserve">František Machač, </w:t>
      </w:r>
      <w:r w:rsidR="005A67A0">
        <w:rPr>
          <w:rFonts w:cstheme="minorHAnsi"/>
          <w:i/>
          <w:iCs/>
        </w:rPr>
        <w:t xml:space="preserve">zástupce </w:t>
      </w:r>
      <w:r w:rsidR="00F11AA2" w:rsidRPr="00F11AA2">
        <w:rPr>
          <w:rFonts w:cstheme="minorHAnsi"/>
          <w:i/>
          <w:iCs/>
        </w:rPr>
        <w:t>investor</w:t>
      </w:r>
      <w:r w:rsidR="005A67A0">
        <w:rPr>
          <w:rFonts w:cstheme="minorHAnsi"/>
          <w:i/>
          <w:iCs/>
        </w:rPr>
        <w:t>a</w:t>
      </w:r>
      <w:r w:rsidR="002C274F">
        <w:rPr>
          <w:rFonts w:cstheme="minorHAnsi"/>
          <w:i/>
          <w:iCs/>
        </w:rPr>
        <w:t xml:space="preserve"> </w:t>
      </w:r>
      <w:r w:rsidR="005A67A0">
        <w:rPr>
          <w:rFonts w:cstheme="minorHAnsi"/>
          <w:i/>
          <w:iCs/>
        </w:rPr>
        <w:t>VAV EC s.r.o.</w:t>
      </w:r>
      <w:r w:rsidR="00196C54">
        <w:rPr>
          <w:rFonts w:cstheme="minorHAnsi"/>
          <w:i/>
          <w:iCs/>
        </w:rPr>
        <w:t>;</w:t>
      </w:r>
      <w:r w:rsidR="00F11AA2">
        <w:rPr>
          <w:rFonts w:cstheme="minorHAnsi"/>
          <w:i/>
          <w:iCs/>
        </w:rPr>
        <w:t xml:space="preserve"> </w:t>
      </w:r>
      <w:r w:rsidR="00F11AA2" w:rsidRPr="00F11AA2">
        <w:rPr>
          <w:rFonts w:cstheme="minorHAnsi"/>
          <w:i/>
          <w:iCs/>
        </w:rPr>
        <w:t xml:space="preserve">Martin Plechata, </w:t>
      </w:r>
      <w:r w:rsidR="0016608D">
        <w:rPr>
          <w:rFonts w:cstheme="minorHAnsi"/>
          <w:i/>
          <w:iCs/>
        </w:rPr>
        <w:t>předseda představenstva</w:t>
      </w:r>
      <w:r w:rsidR="008A0F15">
        <w:rPr>
          <w:rFonts w:cstheme="minorHAnsi"/>
          <w:i/>
          <w:iCs/>
        </w:rPr>
        <w:t xml:space="preserve"> Casta a.s.</w:t>
      </w:r>
      <w:r w:rsidR="00196C54">
        <w:rPr>
          <w:rFonts w:cstheme="minorHAnsi"/>
          <w:i/>
          <w:iCs/>
        </w:rPr>
        <w:t>;</w:t>
      </w:r>
      <w:r w:rsidR="00F11AA2">
        <w:rPr>
          <w:rFonts w:cstheme="minorHAnsi"/>
          <w:i/>
          <w:iCs/>
        </w:rPr>
        <w:t xml:space="preserve"> </w:t>
      </w:r>
      <w:r w:rsidR="00F11AA2" w:rsidRPr="00F11AA2">
        <w:rPr>
          <w:rFonts w:cstheme="minorHAnsi"/>
          <w:i/>
          <w:iCs/>
        </w:rPr>
        <w:t>Michal Procházka, architekt</w:t>
      </w:r>
      <w:r w:rsidR="00FB7CC0">
        <w:rPr>
          <w:rFonts w:cstheme="minorHAnsi"/>
          <w:i/>
          <w:iCs/>
        </w:rPr>
        <w:t xml:space="preserve"> </w:t>
      </w:r>
      <w:r w:rsidR="00534817">
        <w:rPr>
          <w:rFonts w:cstheme="minorHAnsi"/>
          <w:i/>
          <w:iCs/>
        </w:rPr>
        <w:t>projektu z ateliéru SAEM</w:t>
      </w:r>
      <w:r w:rsidR="00196C54">
        <w:rPr>
          <w:rFonts w:cstheme="minorHAnsi"/>
          <w:i/>
          <w:iCs/>
        </w:rPr>
        <w:t>;</w:t>
      </w:r>
      <w:r w:rsidR="00F11AA2">
        <w:rPr>
          <w:rFonts w:cstheme="minorHAnsi"/>
          <w:i/>
          <w:iCs/>
        </w:rPr>
        <w:t xml:space="preserve"> </w:t>
      </w:r>
      <w:r w:rsidR="00F11AA2" w:rsidRPr="00F11AA2">
        <w:rPr>
          <w:rFonts w:cstheme="minorHAnsi"/>
          <w:i/>
          <w:iCs/>
        </w:rPr>
        <w:t xml:space="preserve">Milan Nousek, </w:t>
      </w:r>
      <w:r w:rsidR="005A67A0">
        <w:rPr>
          <w:rFonts w:cstheme="minorHAnsi"/>
          <w:i/>
          <w:iCs/>
        </w:rPr>
        <w:t xml:space="preserve">zástupce </w:t>
      </w:r>
      <w:r w:rsidR="00F11AA2" w:rsidRPr="00F11AA2">
        <w:rPr>
          <w:rFonts w:cstheme="minorHAnsi"/>
          <w:i/>
          <w:iCs/>
        </w:rPr>
        <w:t>investor</w:t>
      </w:r>
      <w:r w:rsidR="005A67A0">
        <w:rPr>
          <w:rFonts w:cstheme="minorHAnsi"/>
          <w:i/>
          <w:iCs/>
        </w:rPr>
        <w:t>a VAV EC s.r.o.</w:t>
      </w:r>
    </w:p>
    <w:p w14:paraId="5CE16D2B" w14:textId="77777777" w:rsidR="004F58AA" w:rsidRDefault="004F58AA" w:rsidP="001F021A">
      <w:pPr>
        <w:spacing w:after="0" w:line="320" w:lineRule="atLeast"/>
        <w:jc w:val="both"/>
        <w:rPr>
          <w:rFonts w:cstheme="minorHAnsi"/>
          <w:i/>
          <w:iCs/>
        </w:rPr>
      </w:pPr>
    </w:p>
    <w:p w14:paraId="5BC2CE75" w14:textId="77777777" w:rsidR="008C14B3" w:rsidRDefault="008C14B3" w:rsidP="001F021A">
      <w:pPr>
        <w:spacing w:after="0" w:line="320" w:lineRule="atLeast"/>
        <w:jc w:val="both"/>
        <w:rPr>
          <w:rFonts w:cstheme="minorHAnsi"/>
          <w:i/>
          <w:iCs/>
        </w:rPr>
      </w:pPr>
    </w:p>
    <w:p w14:paraId="0CD66BE1" w14:textId="08FE8B16" w:rsidR="00A20BA8" w:rsidRPr="009A1BA5" w:rsidRDefault="00A20BA8" w:rsidP="001F021A">
      <w:pPr>
        <w:spacing w:after="0" w:line="320" w:lineRule="atLeast"/>
        <w:jc w:val="both"/>
        <w:rPr>
          <w:rFonts w:cstheme="minorHAnsi"/>
        </w:rPr>
      </w:pPr>
      <w:r w:rsidRP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lastRenderedPageBreak/>
        <w:t xml:space="preserve">O </w:t>
      </w:r>
      <w:r w:rsid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>společnosti IKONIX</w:t>
      </w:r>
      <w:r w:rsidRP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>:</w:t>
      </w:r>
      <w:r w:rsidRP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ab/>
      </w:r>
      <w:r w:rsidRP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ab/>
      </w:r>
      <w:r w:rsidRP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ab/>
      </w:r>
    </w:p>
    <w:p w14:paraId="54484910" w14:textId="672853B7" w:rsidR="00437D0F" w:rsidRPr="00437D0F" w:rsidRDefault="00C90C0F" w:rsidP="00C90C0F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cs-CZ"/>
        </w:rPr>
      </w:pPr>
      <w:r w:rsidRPr="009A1BA5">
        <w:rPr>
          <w:rFonts w:eastAsia="Times New Roman" w:cstheme="minorHAnsi"/>
          <w:i/>
          <w:color w:val="000000"/>
          <w:sz w:val="20"/>
          <w:szCs w:val="20"/>
          <w:lang w:eastAsia="cs-CZ"/>
        </w:rPr>
        <w:t xml:space="preserve">Společnost </w:t>
      </w:r>
      <w:hyperlink r:id="rId20" w:history="1">
        <w:r w:rsidR="00E0374A" w:rsidRPr="00CD4655">
          <w:rPr>
            <w:rStyle w:val="Hypertextovodkaz"/>
            <w:rFonts w:eastAsia="Times New Roman" w:cstheme="minorHAnsi"/>
            <w:i/>
            <w:sz w:val="20"/>
            <w:szCs w:val="20"/>
            <w:lang w:eastAsia="cs-CZ"/>
          </w:rPr>
          <w:t>IKONIX</w:t>
        </w:r>
      </w:hyperlink>
      <w:r w:rsidR="00E0374A">
        <w:rPr>
          <w:rFonts w:eastAsia="Times New Roman" w:cstheme="minorHAnsi"/>
          <w:i/>
          <w:color w:val="000000"/>
          <w:sz w:val="20"/>
          <w:szCs w:val="20"/>
          <w:lang w:eastAsia="cs-CZ"/>
        </w:rPr>
        <w:t xml:space="preserve"> je novým hráčem na realitním a energetickém trhu. Staví na </w:t>
      </w:r>
      <w:r w:rsidR="00437D0F">
        <w:rPr>
          <w:rFonts w:eastAsia="Times New Roman" w:cstheme="minorHAnsi"/>
          <w:i/>
          <w:color w:val="000000"/>
          <w:sz w:val="20"/>
          <w:szCs w:val="20"/>
          <w:lang w:eastAsia="cs-CZ"/>
        </w:rPr>
        <w:t xml:space="preserve">znalostech svých klíčových manažerů, kteří mají dlouholeté zkušenosti z top managementu významných developerských firem. Působení IKONIXu stojí na dvou pilířích – divizi Real Estate a divizi </w:t>
      </w:r>
      <w:r w:rsidR="0068044B">
        <w:rPr>
          <w:rFonts w:eastAsia="Times New Roman" w:cstheme="minorHAnsi"/>
          <w:i/>
          <w:color w:val="000000"/>
          <w:sz w:val="20"/>
          <w:szCs w:val="20"/>
          <w:lang w:eastAsia="cs-CZ"/>
        </w:rPr>
        <w:t>Energy</w:t>
      </w:r>
      <w:r w:rsidR="00437D0F">
        <w:rPr>
          <w:rFonts w:eastAsia="Times New Roman" w:cstheme="minorHAnsi"/>
          <w:i/>
          <w:color w:val="000000"/>
          <w:sz w:val="20"/>
          <w:szCs w:val="20"/>
          <w:lang w:eastAsia="cs-CZ"/>
        </w:rPr>
        <w:t xml:space="preserve">. </w:t>
      </w:r>
      <w:r w:rsidR="00437D0F" w:rsidRPr="00437D0F">
        <w:rPr>
          <w:rFonts w:eastAsia="Arial" w:cstheme="minorHAnsi"/>
          <w:i/>
          <w:iCs/>
          <w:color w:val="000000"/>
          <w:sz w:val="20"/>
          <w:szCs w:val="20"/>
        </w:rPr>
        <w:t xml:space="preserve">V rámci divize Real Estate má v přípravě 9 developerských projektů v celkové hodnotě přes 3,2 mld. Kč, </w:t>
      </w:r>
      <w:r w:rsidR="00F54F77">
        <w:rPr>
          <w:rFonts w:eastAsia="Arial" w:cstheme="minorHAnsi"/>
          <w:i/>
          <w:iCs/>
          <w:color w:val="000000"/>
          <w:sz w:val="20"/>
          <w:szCs w:val="20"/>
        </w:rPr>
        <w:t>což zahrnuje</w:t>
      </w:r>
      <w:r w:rsidR="00437D0F" w:rsidRPr="00437D0F">
        <w:rPr>
          <w:rFonts w:eastAsia="Arial" w:cstheme="minorHAnsi"/>
          <w:i/>
          <w:iCs/>
          <w:color w:val="000000"/>
          <w:sz w:val="20"/>
          <w:szCs w:val="20"/>
        </w:rPr>
        <w:t xml:space="preserve"> 426 byt</w:t>
      </w:r>
      <w:r w:rsidR="00F54F77">
        <w:rPr>
          <w:rFonts w:eastAsia="Arial" w:cstheme="minorHAnsi"/>
          <w:i/>
          <w:iCs/>
          <w:color w:val="000000"/>
          <w:sz w:val="20"/>
          <w:szCs w:val="20"/>
        </w:rPr>
        <w:t>ů</w:t>
      </w:r>
      <w:r w:rsidR="00437D0F" w:rsidRPr="00437D0F">
        <w:rPr>
          <w:rFonts w:eastAsia="Arial" w:cstheme="minorHAnsi"/>
          <w:i/>
          <w:iCs/>
          <w:color w:val="000000"/>
          <w:sz w:val="20"/>
          <w:szCs w:val="20"/>
        </w:rPr>
        <w:t xml:space="preserve"> v Praze i mimo ni.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 xml:space="preserve"> Ve výstavbě </w:t>
      </w:r>
      <w:r w:rsidR="00F54F77">
        <w:rPr>
          <w:rFonts w:eastAsia="Arial" w:cstheme="minorHAnsi"/>
          <w:i/>
          <w:iCs/>
          <w:color w:val="000000"/>
          <w:sz w:val="20"/>
          <w:szCs w:val="20"/>
        </w:rPr>
        <w:t>j</w:t>
      </w:r>
      <w:r w:rsidR="00CE56D7">
        <w:rPr>
          <w:rFonts w:eastAsia="Arial" w:cstheme="minorHAnsi"/>
          <w:i/>
          <w:iCs/>
          <w:color w:val="000000"/>
          <w:sz w:val="20"/>
          <w:szCs w:val="20"/>
        </w:rPr>
        <w:t>sou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 xml:space="preserve"> již </w:t>
      </w:r>
      <w:r w:rsidR="00CA5827">
        <w:rPr>
          <w:rFonts w:eastAsia="Arial" w:cstheme="minorHAnsi"/>
          <w:i/>
          <w:iCs/>
          <w:color w:val="000000"/>
          <w:sz w:val="20"/>
          <w:szCs w:val="20"/>
        </w:rPr>
        <w:t xml:space="preserve">mj. 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>projekt</w:t>
      </w:r>
      <w:r w:rsidR="00CE56D7">
        <w:rPr>
          <w:rFonts w:eastAsia="Arial" w:cstheme="minorHAnsi"/>
          <w:i/>
          <w:iCs/>
          <w:color w:val="000000"/>
          <w:sz w:val="20"/>
          <w:szCs w:val="20"/>
        </w:rPr>
        <w:t xml:space="preserve">y </w:t>
      </w:r>
      <w:r w:rsidR="0007496F">
        <w:rPr>
          <w:rFonts w:eastAsia="Arial" w:cstheme="minorHAnsi"/>
          <w:i/>
          <w:iCs/>
          <w:color w:val="000000"/>
          <w:sz w:val="20"/>
          <w:szCs w:val="20"/>
        </w:rPr>
        <w:t xml:space="preserve">Nová Cihelna v Kladně </w:t>
      </w:r>
      <w:r w:rsidR="008D18BA">
        <w:rPr>
          <w:rFonts w:eastAsia="Arial" w:cstheme="minorHAnsi"/>
          <w:i/>
          <w:iCs/>
          <w:color w:val="000000"/>
          <w:sz w:val="20"/>
          <w:szCs w:val="20"/>
        </w:rPr>
        <w:t xml:space="preserve">(pro investora </w:t>
      </w:r>
      <w:r w:rsidR="008D18BA" w:rsidRPr="008D18BA">
        <w:rPr>
          <w:rFonts w:eastAsia="Arial" w:cstheme="minorHAnsi"/>
          <w:i/>
          <w:iCs/>
          <w:color w:val="000000"/>
          <w:sz w:val="20"/>
          <w:szCs w:val="20"/>
        </w:rPr>
        <w:t>Pierre Grafen</w:t>
      </w:r>
      <w:r w:rsidR="008D18BA">
        <w:rPr>
          <w:rFonts w:eastAsia="Arial" w:cstheme="minorHAnsi"/>
          <w:i/>
          <w:iCs/>
          <w:color w:val="000000"/>
          <w:sz w:val="20"/>
          <w:szCs w:val="20"/>
        </w:rPr>
        <w:t xml:space="preserve">) </w:t>
      </w:r>
      <w:r w:rsidR="007743CC">
        <w:rPr>
          <w:rFonts w:eastAsia="Arial" w:cstheme="minorHAnsi"/>
          <w:i/>
          <w:iCs/>
          <w:color w:val="000000"/>
          <w:sz w:val="20"/>
          <w:szCs w:val="20"/>
        </w:rPr>
        <w:t>a pražsk</w:t>
      </w:r>
      <w:r w:rsidR="00DF1B91">
        <w:rPr>
          <w:rFonts w:eastAsia="Arial" w:cstheme="minorHAnsi"/>
          <w:i/>
          <w:iCs/>
          <w:color w:val="000000"/>
          <w:sz w:val="20"/>
          <w:szCs w:val="20"/>
        </w:rPr>
        <w:t>ý</w:t>
      </w:r>
      <w:r w:rsidR="007743CC">
        <w:rPr>
          <w:rFonts w:eastAsia="Arial" w:cstheme="minorHAnsi"/>
          <w:i/>
          <w:iCs/>
          <w:color w:val="000000"/>
          <w:sz w:val="20"/>
          <w:szCs w:val="20"/>
        </w:rPr>
        <w:t xml:space="preserve"> projekt </w:t>
      </w:r>
      <w:r w:rsidR="00CE56D7">
        <w:rPr>
          <w:rFonts w:eastAsia="Arial" w:cstheme="minorHAnsi"/>
          <w:i/>
          <w:iCs/>
          <w:color w:val="000000"/>
          <w:sz w:val="20"/>
          <w:szCs w:val="20"/>
        </w:rPr>
        <w:t>V.L.N.Y. Modřany</w:t>
      </w:r>
      <w:r w:rsidR="004F7ADD">
        <w:rPr>
          <w:rFonts w:eastAsia="Arial" w:cstheme="minorHAnsi"/>
          <w:i/>
          <w:iCs/>
          <w:color w:val="000000"/>
          <w:sz w:val="20"/>
          <w:szCs w:val="20"/>
        </w:rPr>
        <w:t xml:space="preserve"> pro investora VAV EC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 xml:space="preserve">. </w:t>
      </w:r>
      <w:r w:rsidR="00F54F77">
        <w:rPr>
          <w:rFonts w:eastAsia="Arial" w:cstheme="minorHAnsi"/>
          <w:i/>
          <w:iCs/>
          <w:color w:val="000000"/>
          <w:sz w:val="20"/>
          <w:szCs w:val="20"/>
        </w:rPr>
        <w:t>P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 xml:space="preserve">rojekty moderního kvalitního bydlení </w:t>
      </w:r>
      <w:r w:rsidR="00F54F77">
        <w:rPr>
          <w:rFonts w:eastAsia="Arial" w:cstheme="minorHAnsi"/>
          <w:i/>
          <w:iCs/>
          <w:color w:val="000000"/>
          <w:sz w:val="20"/>
          <w:szCs w:val="20"/>
        </w:rPr>
        <w:t xml:space="preserve">od IKONIXu 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>se vyznačují</w:t>
      </w:r>
      <w:r w:rsidR="00BD0CA4">
        <w:rPr>
          <w:rFonts w:eastAsia="Arial" w:cstheme="minorHAnsi"/>
          <w:i/>
          <w:iCs/>
          <w:color w:val="000000"/>
          <w:sz w:val="20"/>
          <w:szCs w:val="20"/>
        </w:rPr>
        <w:t xml:space="preserve"> mj.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 xml:space="preserve"> ikonickými architektonickými prvky a</w:t>
      </w:r>
      <w:r w:rsidR="00F54F77">
        <w:rPr>
          <w:rFonts w:eastAsia="Arial" w:cstheme="minorHAnsi"/>
          <w:i/>
          <w:iCs/>
          <w:color w:val="000000"/>
          <w:sz w:val="20"/>
          <w:szCs w:val="20"/>
        </w:rPr>
        <w:t> </w:t>
      </w:r>
      <w:r w:rsidR="00BD0CA4">
        <w:rPr>
          <w:rFonts w:eastAsia="Arial" w:cstheme="minorHAnsi"/>
          <w:i/>
          <w:iCs/>
          <w:color w:val="000000"/>
          <w:sz w:val="20"/>
          <w:szCs w:val="20"/>
        </w:rPr>
        <w:t>důrazem na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 xml:space="preserve"> longevity. Divize </w:t>
      </w:r>
      <w:r w:rsidR="0068044B">
        <w:rPr>
          <w:rFonts w:eastAsia="Arial" w:cstheme="minorHAnsi"/>
          <w:i/>
          <w:iCs/>
          <w:color w:val="000000"/>
          <w:sz w:val="20"/>
          <w:szCs w:val="20"/>
        </w:rPr>
        <w:t>Energy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 xml:space="preserve"> se zaměřuje na </w:t>
      </w:r>
      <w:r w:rsidR="009B0A52">
        <w:rPr>
          <w:rFonts w:eastAsia="Arial" w:cstheme="minorHAnsi"/>
          <w:i/>
          <w:iCs/>
          <w:color w:val="000000"/>
          <w:sz w:val="20"/>
          <w:szCs w:val="20"/>
        </w:rPr>
        <w:t xml:space="preserve">komplexní 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>development</w:t>
      </w:r>
      <w:r w:rsidR="009B0A52">
        <w:rPr>
          <w:rFonts w:eastAsia="Arial" w:cstheme="minorHAnsi"/>
          <w:i/>
          <w:iCs/>
          <w:color w:val="000000"/>
          <w:sz w:val="20"/>
          <w:szCs w:val="20"/>
        </w:rPr>
        <w:t xml:space="preserve"> velkokapacitních bateriových úložišť. V roce 202</w:t>
      </w:r>
      <w:r w:rsidR="00CE506B">
        <w:rPr>
          <w:rFonts w:eastAsia="Arial" w:cstheme="minorHAnsi"/>
          <w:i/>
          <w:iCs/>
          <w:color w:val="000000"/>
          <w:sz w:val="20"/>
          <w:szCs w:val="20"/>
        </w:rPr>
        <w:t>6</w:t>
      </w:r>
      <w:r w:rsidR="009B0A52">
        <w:rPr>
          <w:rFonts w:eastAsia="Arial" w:cstheme="minorHAnsi"/>
          <w:i/>
          <w:iCs/>
          <w:color w:val="000000"/>
          <w:sz w:val="20"/>
          <w:szCs w:val="20"/>
        </w:rPr>
        <w:t xml:space="preserve"> již chystá po České republice 5</w:t>
      </w:r>
      <w:r w:rsidR="002244D5">
        <w:rPr>
          <w:rFonts w:eastAsia="Arial" w:cstheme="minorHAnsi"/>
          <w:i/>
          <w:iCs/>
          <w:color w:val="000000"/>
          <w:sz w:val="20"/>
          <w:szCs w:val="20"/>
        </w:rPr>
        <w:t> </w:t>
      </w:r>
      <w:r w:rsidR="009B0A52">
        <w:rPr>
          <w:rFonts w:eastAsia="Arial" w:cstheme="minorHAnsi"/>
          <w:i/>
          <w:iCs/>
          <w:color w:val="000000"/>
          <w:sz w:val="20"/>
          <w:szCs w:val="20"/>
        </w:rPr>
        <w:t>projektů s celkovým výkonem 60 MW.</w:t>
      </w:r>
    </w:p>
    <w:p w14:paraId="3A75E3DA" w14:textId="77777777" w:rsidR="00B85057" w:rsidRPr="009A1BA5" w:rsidRDefault="00B85057" w:rsidP="00B85057">
      <w:pPr>
        <w:spacing w:after="0" w:line="240" w:lineRule="auto"/>
        <w:jc w:val="both"/>
        <w:rPr>
          <w:rFonts w:cstheme="minorHAnsi"/>
        </w:rPr>
      </w:pPr>
    </w:p>
    <w:p w14:paraId="57B2F9C9" w14:textId="77777777" w:rsidR="00B85057" w:rsidRPr="009A1BA5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A1BA5">
        <w:rPr>
          <w:rFonts w:cstheme="minorHAnsi"/>
          <w:b/>
          <w:bCs/>
          <w:i/>
          <w:sz w:val="20"/>
          <w:szCs w:val="20"/>
        </w:rPr>
        <w:t>Další informace:</w:t>
      </w:r>
    </w:p>
    <w:p w14:paraId="08257AD3" w14:textId="77777777" w:rsidR="00B85057" w:rsidRPr="009A1BA5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9A1BA5">
        <w:rPr>
          <w:rFonts w:cstheme="minorHAnsi"/>
          <w:b/>
          <w:bCs/>
          <w:sz w:val="20"/>
          <w:szCs w:val="20"/>
        </w:rPr>
        <w:t>Crest Communications</w:t>
      </w:r>
    </w:p>
    <w:p w14:paraId="20E5AC39" w14:textId="77777777" w:rsidR="00B85057" w:rsidRPr="009A1BA5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cstheme="minorHAnsi"/>
          <w:sz w:val="20"/>
          <w:szCs w:val="20"/>
        </w:rPr>
      </w:pPr>
      <w:r w:rsidRPr="009A1BA5">
        <w:rPr>
          <w:rFonts w:cstheme="minorHAnsi"/>
          <w:sz w:val="20"/>
          <w:szCs w:val="20"/>
        </w:rPr>
        <w:t xml:space="preserve">Marcela Kukaňová, tel.: 731 613 618, </w:t>
      </w:r>
      <w:hyperlink r:id="rId21" w:history="1">
        <w:r w:rsidRPr="009A1BA5">
          <w:rPr>
            <w:rStyle w:val="Hypertextovodkaz"/>
            <w:rFonts w:cstheme="minorHAnsi"/>
            <w:sz w:val="20"/>
            <w:szCs w:val="20"/>
          </w:rPr>
          <w:t>marcela.kukanova@crestcom.cz</w:t>
        </w:r>
      </w:hyperlink>
    </w:p>
    <w:p w14:paraId="2124929A" w14:textId="621F3A36" w:rsidR="004D6B5B" w:rsidRPr="009A1BA5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cstheme="minorHAnsi"/>
          <w:color w:val="auto"/>
          <w:sz w:val="20"/>
          <w:szCs w:val="20"/>
          <w:u w:val="none"/>
        </w:rPr>
      </w:pPr>
      <w:r w:rsidRPr="009A1BA5">
        <w:rPr>
          <w:rStyle w:val="Hypertextovodkaz"/>
          <w:rFonts w:cstheme="minorHAnsi"/>
          <w:color w:val="auto"/>
          <w:sz w:val="20"/>
          <w:szCs w:val="20"/>
          <w:u w:val="none"/>
        </w:rPr>
        <w:t xml:space="preserve">Michaela Muczková, tel.: 778 543 041, </w:t>
      </w:r>
      <w:hyperlink r:id="rId22" w:history="1">
        <w:r w:rsidRPr="009A1BA5">
          <w:rPr>
            <w:rStyle w:val="Hypertextovodkaz"/>
            <w:rFonts w:cstheme="minorHAnsi"/>
            <w:sz w:val="20"/>
            <w:szCs w:val="20"/>
          </w:rPr>
          <w:t>michaela.muczkova@crestcom.cz</w:t>
        </w:r>
      </w:hyperlink>
    </w:p>
    <w:p w14:paraId="4CB6D95C" w14:textId="5A434CD8" w:rsidR="009A1BA5" w:rsidRPr="009A1BA5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eastAsia="Arial" w:cstheme="minorHAnsi"/>
        </w:rPr>
      </w:pPr>
      <w:hyperlink r:id="rId23" w:history="1">
        <w:r w:rsidRPr="009A1BA5">
          <w:rPr>
            <w:rStyle w:val="Hypertextovodkaz"/>
            <w:rFonts w:cstheme="minorHAnsi"/>
            <w:b/>
            <w:sz w:val="20"/>
            <w:szCs w:val="20"/>
          </w:rPr>
          <w:t>www.crestcom.cz</w:t>
        </w:r>
      </w:hyperlink>
      <w:r w:rsidR="009A1BA5">
        <w:rPr>
          <w:rFonts w:cstheme="minorHAnsi"/>
          <w:b/>
          <w:sz w:val="20"/>
          <w:szCs w:val="20"/>
        </w:rPr>
        <w:t xml:space="preserve">; </w:t>
      </w:r>
      <w:hyperlink r:id="rId24" w:history="1">
        <w:r w:rsidR="009A1BA5" w:rsidRPr="00BD0ABB">
          <w:rPr>
            <w:rStyle w:val="Hypertextovodkaz"/>
            <w:rFonts w:cstheme="minorHAnsi"/>
            <w:b/>
            <w:sz w:val="20"/>
            <w:szCs w:val="20"/>
          </w:rPr>
          <w:t>www.ikonix.cz</w:t>
        </w:r>
      </w:hyperlink>
    </w:p>
    <w:sectPr w:rsidR="009A1BA5" w:rsidRPr="009A1BA5" w:rsidSect="00765F1C">
      <w:headerReference w:type="default" r:id="rId25"/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9102" w14:textId="77777777" w:rsidR="0028381D" w:rsidRDefault="0028381D" w:rsidP="006B0D0A">
      <w:pPr>
        <w:spacing w:after="0" w:line="240" w:lineRule="auto"/>
      </w:pPr>
      <w:r>
        <w:separator/>
      </w:r>
    </w:p>
  </w:endnote>
  <w:endnote w:type="continuationSeparator" w:id="0">
    <w:p w14:paraId="4B05C582" w14:textId="77777777" w:rsidR="0028381D" w:rsidRDefault="0028381D" w:rsidP="006B0D0A">
      <w:pPr>
        <w:spacing w:after="0" w:line="240" w:lineRule="auto"/>
      </w:pPr>
      <w:r>
        <w:continuationSeparator/>
      </w:r>
    </w:p>
  </w:endnote>
  <w:endnote w:type="continuationNotice" w:id="1">
    <w:p w14:paraId="6A3C2B20" w14:textId="77777777" w:rsidR="0028381D" w:rsidRDefault="002838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9E16" w14:textId="77777777" w:rsidR="0028381D" w:rsidRDefault="0028381D" w:rsidP="006B0D0A">
      <w:pPr>
        <w:spacing w:after="0" w:line="240" w:lineRule="auto"/>
      </w:pPr>
      <w:r>
        <w:separator/>
      </w:r>
    </w:p>
  </w:footnote>
  <w:footnote w:type="continuationSeparator" w:id="0">
    <w:p w14:paraId="3D2A946D" w14:textId="77777777" w:rsidR="0028381D" w:rsidRDefault="0028381D" w:rsidP="006B0D0A">
      <w:pPr>
        <w:spacing w:after="0" w:line="240" w:lineRule="auto"/>
      </w:pPr>
      <w:r>
        <w:continuationSeparator/>
      </w:r>
    </w:p>
  </w:footnote>
  <w:footnote w:type="continuationNotice" w:id="1">
    <w:p w14:paraId="29DA1314" w14:textId="77777777" w:rsidR="0028381D" w:rsidRDefault="002838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0007" w14:textId="32381659" w:rsidR="00285C94" w:rsidRDefault="00285C94" w:rsidP="009D3DAD">
    <w:pPr>
      <w:pStyle w:val="Zhlav"/>
      <w:jc w:val="center"/>
    </w:pPr>
    <w:r w:rsidRPr="00285C94">
      <w:rPr>
        <w:noProof/>
      </w:rPr>
      <w:drawing>
        <wp:inline distT="0" distB="0" distL="0" distR="0" wp14:anchorId="2CBE2029" wp14:editId="539D9700">
          <wp:extent cx="2095500" cy="414480"/>
          <wp:effectExtent l="0" t="0" r="0" b="5080"/>
          <wp:docPr id="1990495933" name="Obrázek 1" descr="Obsah obrázku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495933" name="Obrázek 1" descr="Obsah obrázku design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8254" cy="4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0023"/>
    <w:multiLevelType w:val="multilevel"/>
    <w:tmpl w:val="F224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3"/>
  </w:num>
  <w:num w:numId="2" w16cid:durableId="1823428972">
    <w:abstractNumId w:val="5"/>
  </w:num>
  <w:num w:numId="3" w16cid:durableId="1697267505">
    <w:abstractNumId w:val="1"/>
  </w:num>
  <w:num w:numId="4" w16cid:durableId="430201849">
    <w:abstractNumId w:val="2"/>
  </w:num>
  <w:num w:numId="5" w16cid:durableId="310253924">
    <w:abstractNumId w:val="4"/>
  </w:num>
  <w:num w:numId="6" w16cid:durableId="818034455">
    <w:abstractNumId w:val="6"/>
  </w:num>
  <w:num w:numId="7" w16cid:durableId="214010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7F7"/>
    <w:rsid w:val="00001859"/>
    <w:rsid w:val="00001A7B"/>
    <w:rsid w:val="00001BFA"/>
    <w:rsid w:val="00001C6E"/>
    <w:rsid w:val="00002437"/>
    <w:rsid w:val="00002E9D"/>
    <w:rsid w:val="00003783"/>
    <w:rsid w:val="00004A19"/>
    <w:rsid w:val="00007062"/>
    <w:rsid w:val="00007BAE"/>
    <w:rsid w:val="00007FF1"/>
    <w:rsid w:val="000109E7"/>
    <w:rsid w:val="00010EFF"/>
    <w:rsid w:val="000119BD"/>
    <w:rsid w:val="00011BB8"/>
    <w:rsid w:val="00011D11"/>
    <w:rsid w:val="00011DE4"/>
    <w:rsid w:val="00011FB4"/>
    <w:rsid w:val="00012B7D"/>
    <w:rsid w:val="00012C9C"/>
    <w:rsid w:val="00013748"/>
    <w:rsid w:val="00013FC2"/>
    <w:rsid w:val="00014A0D"/>
    <w:rsid w:val="00014E14"/>
    <w:rsid w:val="00015053"/>
    <w:rsid w:val="00015F61"/>
    <w:rsid w:val="0001633D"/>
    <w:rsid w:val="00016F23"/>
    <w:rsid w:val="00017136"/>
    <w:rsid w:val="00017631"/>
    <w:rsid w:val="00020B5F"/>
    <w:rsid w:val="00021C0F"/>
    <w:rsid w:val="00022474"/>
    <w:rsid w:val="00022C32"/>
    <w:rsid w:val="00022D49"/>
    <w:rsid w:val="000242FB"/>
    <w:rsid w:val="0002441D"/>
    <w:rsid w:val="00024FB6"/>
    <w:rsid w:val="00025375"/>
    <w:rsid w:val="000256A0"/>
    <w:rsid w:val="0002584E"/>
    <w:rsid w:val="00025983"/>
    <w:rsid w:val="00025A3F"/>
    <w:rsid w:val="00026243"/>
    <w:rsid w:val="00026640"/>
    <w:rsid w:val="000266E0"/>
    <w:rsid w:val="0002738D"/>
    <w:rsid w:val="000304F0"/>
    <w:rsid w:val="00030AD2"/>
    <w:rsid w:val="000310C1"/>
    <w:rsid w:val="00031C7E"/>
    <w:rsid w:val="00032202"/>
    <w:rsid w:val="0003243C"/>
    <w:rsid w:val="0003279E"/>
    <w:rsid w:val="00033052"/>
    <w:rsid w:val="00033131"/>
    <w:rsid w:val="00033EC3"/>
    <w:rsid w:val="000341F1"/>
    <w:rsid w:val="00034626"/>
    <w:rsid w:val="00034DE4"/>
    <w:rsid w:val="0003610C"/>
    <w:rsid w:val="0003653A"/>
    <w:rsid w:val="0003661C"/>
    <w:rsid w:val="00036A5D"/>
    <w:rsid w:val="00036CE3"/>
    <w:rsid w:val="00037107"/>
    <w:rsid w:val="000374AA"/>
    <w:rsid w:val="00037BB0"/>
    <w:rsid w:val="00037BEA"/>
    <w:rsid w:val="00037EE0"/>
    <w:rsid w:val="000402A0"/>
    <w:rsid w:val="00040F61"/>
    <w:rsid w:val="00040F63"/>
    <w:rsid w:val="00041E20"/>
    <w:rsid w:val="000429C3"/>
    <w:rsid w:val="00042C36"/>
    <w:rsid w:val="00044087"/>
    <w:rsid w:val="000442A2"/>
    <w:rsid w:val="000444A0"/>
    <w:rsid w:val="00044A85"/>
    <w:rsid w:val="00044E00"/>
    <w:rsid w:val="00044E48"/>
    <w:rsid w:val="00044F46"/>
    <w:rsid w:val="00045780"/>
    <w:rsid w:val="00045ABB"/>
    <w:rsid w:val="00045C14"/>
    <w:rsid w:val="00046632"/>
    <w:rsid w:val="0004669E"/>
    <w:rsid w:val="00046A07"/>
    <w:rsid w:val="000500A8"/>
    <w:rsid w:val="00050C9A"/>
    <w:rsid w:val="0005128F"/>
    <w:rsid w:val="00051BDF"/>
    <w:rsid w:val="000528F5"/>
    <w:rsid w:val="00053E5E"/>
    <w:rsid w:val="00054110"/>
    <w:rsid w:val="0005463F"/>
    <w:rsid w:val="00054751"/>
    <w:rsid w:val="00055E58"/>
    <w:rsid w:val="00056B99"/>
    <w:rsid w:val="00057113"/>
    <w:rsid w:val="000572AA"/>
    <w:rsid w:val="000577F2"/>
    <w:rsid w:val="00057A74"/>
    <w:rsid w:val="00060202"/>
    <w:rsid w:val="000606C1"/>
    <w:rsid w:val="0006121D"/>
    <w:rsid w:val="00061A39"/>
    <w:rsid w:val="000628C0"/>
    <w:rsid w:val="000647DA"/>
    <w:rsid w:val="000668CC"/>
    <w:rsid w:val="00066C2A"/>
    <w:rsid w:val="00066C60"/>
    <w:rsid w:val="0006718B"/>
    <w:rsid w:val="00070521"/>
    <w:rsid w:val="00070B9E"/>
    <w:rsid w:val="00070DBD"/>
    <w:rsid w:val="0007141D"/>
    <w:rsid w:val="000720E6"/>
    <w:rsid w:val="00072AF9"/>
    <w:rsid w:val="000735F5"/>
    <w:rsid w:val="00073CCC"/>
    <w:rsid w:val="00074545"/>
    <w:rsid w:val="000747DB"/>
    <w:rsid w:val="0007496F"/>
    <w:rsid w:val="00075817"/>
    <w:rsid w:val="00076064"/>
    <w:rsid w:val="00076281"/>
    <w:rsid w:val="00076907"/>
    <w:rsid w:val="0007759A"/>
    <w:rsid w:val="00077D0B"/>
    <w:rsid w:val="00077E02"/>
    <w:rsid w:val="00080950"/>
    <w:rsid w:val="00080C03"/>
    <w:rsid w:val="000813EC"/>
    <w:rsid w:val="00081801"/>
    <w:rsid w:val="00081A3A"/>
    <w:rsid w:val="00081B1D"/>
    <w:rsid w:val="00083092"/>
    <w:rsid w:val="00084CFA"/>
    <w:rsid w:val="00084E57"/>
    <w:rsid w:val="00084E63"/>
    <w:rsid w:val="00084EDE"/>
    <w:rsid w:val="00085A68"/>
    <w:rsid w:val="00086E96"/>
    <w:rsid w:val="00087A1C"/>
    <w:rsid w:val="00087AC9"/>
    <w:rsid w:val="00090229"/>
    <w:rsid w:val="00090605"/>
    <w:rsid w:val="0009217E"/>
    <w:rsid w:val="00092480"/>
    <w:rsid w:val="00092A5A"/>
    <w:rsid w:val="00092CC6"/>
    <w:rsid w:val="00093C81"/>
    <w:rsid w:val="00094139"/>
    <w:rsid w:val="000943AE"/>
    <w:rsid w:val="000944B8"/>
    <w:rsid w:val="000948CC"/>
    <w:rsid w:val="0009583A"/>
    <w:rsid w:val="00097E97"/>
    <w:rsid w:val="000A03BA"/>
    <w:rsid w:val="000A0E91"/>
    <w:rsid w:val="000A18A4"/>
    <w:rsid w:val="000A1BC1"/>
    <w:rsid w:val="000A1C2D"/>
    <w:rsid w:val="000A1E5E"/>
    <w:rsid w:val="000A2F5C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2CF"/>
    <w:rsid w:val="000A6BD5"/>
    <w:rsid w:val="000B014A"/>
    <w:rsid w:val="000B0306"/>
    <w:rsid w:val="000B03C3"/>
    <w:rsid w:val="000B051D"/>
    <w:rsid w:val="000B10B6"/>
    <w:rsid w:val="000B1F95"/>
    <w:rsid w:val="000B2812"/>
    <w:rsid w:val="000B28B6"/>
    <w:rsid w:val="000B2911"/>
    <w:rsid w:val="000B2C85"/>
    <w:rsid w:val="000B2D56"/>
    <w:rsid w:val="000B2DA9"/>
    <w:rsid w:val="000B326F"/>
    <w:rsid w:val="000B389C"/>
    <w:rsid w:val="000B3CD7"/>
    <w:rsid w:val="000B433D"/>
    <w:rsid w:val="000B4B08"/>
    <w:rsid w:val="000B51B1"/>
    <w:rsid w:val="000B5D22"/>
    <w:rsid w:val="000B70A0"/>
    <w:rsid w:val="000B746A"/>
    <w:rsid w:val="000B782A"/>
    <w:rsid w:val="000B79BC"/>
    <w:rsid w:val="000C0154"/>
    <w:rsid w:val="000C0761"/>
    <w:rsid w:val="000C1B4B"/>
    <w:rsid w:val="000C1F5D"/>
    <w:rsid w:val="000C3235"/>
    <w:rsid w:val="000C3CF2"/>
    <w:rsid w:val="000C40BD"/>
    <w:rsid w:val="000C4166"/>
    <w:rsid w:val="000C440C"/>
    <w:rsid w:val="000C45C5"/>
    <w:rsid w:val="000C4663"/>
    <w:rsid w:val="000C475B"/>
    <w:rsid w:val="000C497A"/>
    <w:rsid w:val="000C4ECA"/>
    <w:rsid w:val="000C519A"/>
    <w:rsid w:val="000C5B80"/>
    <w:rsid w:val="000C681D"/>
    <w:rsid w:val="000C6A25"/>
    <w:rsid w:val="000C6D49"/>
    <w:rsid w:val="000C711F"/>
    <w:rsid w:val="000C78B7"/>
    <w:rsid w:val="000D024F"/>
    <w:rsid w:val="000D065A"/>
    <w:rsid w:val="000D0DEC"/>
    <w:rsid w:val="000D1444"/>
    <w:rsid w:val="000D20DD"/>
    <w:rsid w:val="000D34A0"/>
    <w:rsid w:val="000D3DA2"/>
    <w:rsid w:val="000D4325"/>
    <w:rsid w:val="000D4CFF"/>
    <w:rsid w:val="000D53D7"/>
    <w:rsid w:val="000D6B4E"/>
    <w:rsid w:val="000D7972"/>
    <w:rsid w:val="000D79BB"/>
    <w:rsid w:val="000E02C3"/>
    <w:rsid w:val="000E0D36"/>
    <w:rsid w:val="000E1275"/>
    <w:rsid w:val="000E166E"/>
    <w:rsid w:val="000E1D69"/>
    <w:rsid w:val="000E1F82"/>
    <w:rsid w:val="000E2493"/>
    <w:rsid w:val="000E3C92"/>
    <w:rsid w:val="000E43F3"/>
    <w:rsid w:val="000E4802"/>
    <w:rsid w:val="000E527A"/>
    <w:rsid w:val="000E539B"/>
    <w:rsid w:val="000E5622"/>
    <w:rsid w:val="000E5642"/>
    <w:rsid w:val="000E6017"/>
    <w:rsid w:val="000E66BC"/>
    <w:rsid w:val="000E693B"/>
    <w:rsid w:val="000E6C3F"/>
    <w:rsid w:val="000F0068"/>
    <w:rsid w:val="000F04CF"/>
    <w:rsid w:val="000F095A"/>
    <w:rsid w:val="000F0A22"/>
    <w:rsid w:val="000F0B2C"/>
    <w:rsid w:val="000F0C35"/>
    <w:rsid w:val="000F0CD7"/>
    <w:rsid w:val="000F1CF0"/>
    <w:rsid w:val="000F2811"/>
    <w:rsid w:val="000F2D90"/>
    <w:rsid w:val="000F2F6E"/>
    <w:rsid w:val="000F2FEA"/>
    <w:rsid w:val="000F35F2"/>
    <w:rsid w:val="000F3F77"/>
    <w:rsid w:val="000F43DB"/>
    <w:rsid w:val="000F48B6"/>
    <w:rsid w:val="000F48F5"/>
    <w:rsid w:val="000F4D1F"/>
    <w:rsid w:val="000F515F"/>
    <w:rsid w:val="000F5898"/>
    <w:rsid w:val="000F58F1"/>
    <w:rsid w:val="000F59FA"/>
    <w:rsid w:val="000F5B10"/>
    <w:rsid w:val="000F603E"/>
    <w:rsid w:val="000F69D9"/>
    <w:rsid w:val="000F7660"/>
    <w:rsid w:val="001002D5"/>
    <w:rsid w:val="001003C8"/>
    <w:rsid w:val="00100611"/>
    <w:rsid w:val="00100D29"/>
    <w:rsid w:val="00102C88"/>
    <w:rsid w:val="00102DD0"/>
    <w:rsid w:val="001032B9"/>
    <w:rsid w:val="00103A1C"/>
    <w:rsid w:val="0010432A"/>
    <w:rsid w:val="001045A5"/>
    <w:rsid w:val="001048D1"/>
    <w:rsid w:val="00105095"/>
    <w:rsid w:val="001059D3"/>
    <w:rsid w:val="001059F1"/>
    <w:rsid w:val="00110183"/>
    <w:rsid w:val="00110355"/>
    <w:rsid w:val="00111318"/>
    <w:rsid w:val="0011142F"/>
    <w:rsid w:val="00112345"/>
    <w:rsid w:val="00112355"/>
    <w:rsid w:val="00113D1C"/>
    <w:rsid w:val="00113FEA"/>
    <w:rsid w:val="001142AA"/>
    <w:rsid w:val="00114451"/>
    <w:rsid w:val="001146F3"/>
    <w:rsid w:val="00115257"/>
    <w:rsid w:val="00115747"/>
    <w:rsid w:val="00115C3C"/>
    <w:rsid w:val="001167A0"/>
    <w:rsid w:val="00116BFF"/>
    <w:rsid w:val="0011720C"/>
    <w:rsid w:val="001175C2"/>
    <w:rsid w:val="0011781A"/>
    <w:rsid w:val="00120029"/>
    <w:rsid w:val="00120C4A"/>
    <w:rsid w:val="00122288"/>
    <w:rsid w:val="001223FA"/>
    <w:rsid w:val="001228E4"/>
    <w:rsid w:val="00122BA7"/>
    <w:rsid w:val="001237C2"/>
    <w:rsid w:val="00123C69"/>
    <w:rsid w:val="001242A3"/>
    <w:rsid w:val="00125C19"/>
    <w:rsid w:val="00126169"/>
    <w:rsid w:val="00126881"/>
    <w:rsid w:val="00126AA4"/>
    <w:rsid w:val="00126CE1"/>
    <w:rsid w:val="001270FE"/>
    <w:rsid w:val="001277E6"/>
    <w:rsid w:val="0013029C"/>
    <w:rsid w:val="001308D7"/>
    <w:rsid w:val="00130D24"/>
    <w:rsid w:val="00130FD1"/>
    <w:rsid w:val="001316E6"/>
    <w:rsid w:val="00131CA3"/>
    <w:rsid w:val="00132373"/>
    <w:rsid w:val="00132E36"/>
    <w:rsid w:val="0013306F"/>
    <w:rsid w:val="001331EE"/>
    <w:rsid w:val="00133A95"/>
    <w:rsid w:val="001353ED"/>
    <w:rsid w:val="001356D1"/>
    <w:rsid w:val="001356D6"/>
    <w:rsid w:val="001358C1"/>
    <w:rsid w:val="00135A97"/>
    <w:rsid w:val="00135ECD"/>
    <w:rsid w:val="00135FE3"/>
    <w:rsid w:val="00136390"/>
    <w:rsid w:val="00136590"/>
    <w:rsid w:val="00136A1B"/>
    <w:rsid w:val="00137743"/>
    <w:rsid w:val="00137F2C"/>
    <w:rsid w:val="001407F1"/>
    <w:rsid w:val="0014097C"/>
    <w:rsid w:val="00140BE3"/>
    <w:rsid w:val="001418C5"/>
    <w:rsid w:val="00142126"/>
    <w:rsid w:val="00142BFE"/>
    <w:rsid w:val="00142F14"/>
    <w:rsid w:val="00143190"/>
    <w:rsid w:val="001433C4"/>
    <w:rsid w:val="00143419"/>
    <w:rsid w:val="00144103"/>
    <w:rsid w:val="0014413F"/>
    <w:rsid w:val="001443F0"/>
    <w:rsid w:val="00144E71"/>
    <w:rsid w:val="0014602B"/>
    <w:rsid w:val="00146172"/>
    <w:rsid w:val="00146A1E"/>
    <w:rsid w:val="001470C0"/>
    <w:rsid w:val="00147211"/>
    <w:rsid w:val="001475BC"/>
    <w:rsid w:val="001479FF"/>
    <w:rsid w:val="00147C85"/>
    <w:rsid w:val="001504B7"/>
    <w:rsid w:val="001504EE"/>
    <w:rsid w:val="001508BE"/>
    <w:rsid w:val="00151043"/>
    <w:rsid w:val="0015230A"/>
    <w:rsid w:val="001529B2"/>
    <w:rsid w:val="00152EA1"/>
    <w:rsid w:val="00153AE3"/>
    <w:rsid w:val="00153C4E"/>
    <w:rsid w:val="00155A39"/>
    <w:rsid w:val="00155FE3"/>
    <w:rsid w:val="00156474"/>
    <w:rsid w:val="00156718"/>
    <w:rsid w:val="00156D02"/>
    <w:rsid w:val="00156EBD"/>
    <w:rsid w:val="0015701E"/>
    <w:rsid w:val="0015718A"/>
    <w:rsid w:val="00157797"/>
    <w:rsid w:val="00157AA7"/>
    <w:rsid w:val="00157C3A"/>
    <w:rsid w:val="00157D2C"/>
    <w:rsid w:val="001602C7"/>
    <w:rsid w:val="0016149D"/>
    <w:rsid w:val="001614E6"/>
    <w:rsid w:val="001620FC"/>
    <w:rsid w:val="0016257D"/>
    <w:rsid w:val="001633BC"/>
    <w:rsid w:val="00164ED5"/>
    <w:rsid w:val="001658F1"/>
    <w:rsid w:val="0016608D"/>
    <w:rsid w:val="0016632E"/>
    <w:rsid w:val="00166B3C"/>
    <w:rsid w:val="00166C72"/>
    <w:rsid w:val="00166CAB"/>
    <w:rsid w:val="00166EE3"/>
    <w:rsid w:val="00167086"/>
    <w:rsid w:val="00167829"/>
    <w:rsid w:val="0017040C"/>
    <w:rsid w:val="00170444"/>
    <w:rsid w:val="00170AD7"/>
    <w:rsid w:val="0017179C"/>
    <w:rsid w:val="00172486"/>
    <w:rsid w:val="00172A8A"/>
    <w:rsid w:val="00173C5D"/>
    <w:rsid w:val="0017443E"/>
    <w:rsid w:val="00174F3D"/>
    <w:rsid w:val="00175127"/>
    <w:rsid w:val="00175515"/>
    <w:rsid w:val="00175EF2"/>
    <w:rsid w:val="00177590"/>
    <w:rsid w:val="00177985"/>
    <w:rsid w:val="001806A9"/>
    <w:rsid w:val="00180965"/>
    <w:rsid w:val="00180D0A"/>
    <w:rsid w:val="00180F75"/>
    <w:rsid w:val="0018191F"/>
    <w:rsid w:val="00181D97"/>
    <w:rsid w:val="00182384"/>
    <w:rsid w:val="001823AE"/>
    <w:rsid w:val="001824EB"/>
    <w:rsid w:val="00182C29"/>
    <w:rsid w:val="00182E99"/>
    <w:rsid w:val="0018394D"/>
    <w:rsid w:val="0018399D"/>
    <w:rsid w:val="00183A6D"/>
    <w:rsid w:val="00183B2C"/>
    <w:rsid w:val="001840F7"/>
    <w:rsid w:val="00184A40"/>
    <w:rsid w:val="00185288"/>
    <w:rsid w:val="00185BBB"/>
    <w:rsid w:val="0018610E"/>
    <w:rsid w:val="00186E5C"/>
    <w:rsid w:val="00187A35"/>
    <w:rsid w:val="001914FF"/>
    <w:rsid w:val="00191A60"/>
    <w:rsid w:val="00192FB8"/>
    <w:rsid w:val="001930C3"/>
    <w:rsid w:val="001934E4"/>
    <w:rsid w:val="001935A8"/>
    <w:rsid w:val="0019443D"/>
    <w:rsid w:val="00194532"/>
    <w:rsid w:val="00194F78"/>
    <w:rsid w:val="0019515A"/>
    <w:rsid w:val="001951FF"/>
    <w:rsid w:val="00195445"/>
    <w:rsid w:val="00195EE1"/>
    <w:rsid w:val="00195FB3"/>
    <w:rsid w:val="00196C54"/>
    <w:rsid w:val="00197677"/>
    <w:rsid w:val="00197D9E"/>
    <w:rsid w:val="001A00A6"/>
    <w:rsid w:val="001A0283"/>
    <w:rsid w:val="001A0957"/>
    <w:rsid w:val="001A1095"/>
    <w:rsid w:val="001A15F7"/>
    <w:rsid w:val="001A16BA"/>
    <w:rsid w:val="001A1921"/>
    <w:rsid w:val="001A2B8C"/>
    <w:rsid w:val="001A2FEF"/>
    <w:rsid w:val="001A30A3"/>
    <w:rsid w:val="001A3166"/>
    <w:rsid w:val="001A32F0"/>
    <w:rsid w:val="001A3FFC"/>
    <w:rsid w:val="001A42DE"/>
    <w:rsid w:val="001A493F"/>
    <w:rsid w:val="001A4BE2"/>
    <w:rsid w:val="001A4F02"/>
    <w:rsid w:val="001A50C8"/>
    <w:rsid w:val="001A517F"/>
    <w:rsid w:val="001A55E4"/>
    <w:rsid w:val="001A571C"/>
    <w:rsid w:val="001A584C"/>
    <w:rsid w:val="001A5868"/>
    <w:rsid w:val="001A5D74"/>
    <w:rsid w:val="001A627C"/>
    <w:rsid w:val="001A7097"/>
    <w:rsid w:val="001A78BD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3C8"/>
    <w:rsid w:val="001B3A4C"/>
    <w:rsid w:val="001B3FB4"/>
    <w:rsid w:val="001B59C4"/>
    <w:rsid w:val="001B5DBB"/>
    <w:rsid w:val="001B735E"/>
    <w:rsid w:val="001B78F8"/>
    <w:rsid w:val="001B799C"/>
    <w:rsid w:val="001C0106"/>
    <w:rsid w:val="001C0555"/>
    <w:rsid w:val="001C0BAB"/>
    <w:rsid w:val="001C1035"/>
    <w:rsid w:val="001C1411"/>
    <w:rsid w:val="001C1BFF"/>
    <w:rsid w:val="001C1F4B"/>
    <w:rsid w:val="001C222E"/>
    <w:rsid w:val="001C2650"/>
    <w:rsid w:val="001C2C44"/>
    <w:rsid w:val="001C3260"/>
    <w:rsid w:val="001C34F0"/>
    <w:rsid w:val="001C3D3F"/>
    <w:rsid w:val="001C473B"/>
    <w:rsid w:val="001C4C9F"/>
    <w:rsid w:val="001C57EA"/>
    <w:rsid w:val="001C7213"/>
    <w:rsid w:val="001C753B"/>
    <w:rsid w:val="001C782E"/>
    <w:rsid w:val="001C7DC9"/>
    <w:rsid w:val="001C7E2D"/>
    <w:rsid w:val="001D0693"/>
    <w:rsid w:val="001D0E61"/>
    <w:rsid w:val="001D2A3C"/>
    <w:rsid w:val="001D2C77"/>
    <w:rsid w:val="001D30DD"/>
    <w:rsid w:val="001D33B8"/>
    <w:rsid w:val="001D37D7"/>
    <w:rsid w:val="001D3A08"/>
    <w:rsid w:val="001D4DB7"/>
    <w:rsid w:val="001D50F1"/>
    <w:rsid w:val="001D5317"/>
    <w:rsid w:val="001D5694"/>
    <w:rsid w:val="001D68E2"/>
    <w:rsid w:val="001D6BF9"/>
    <w:rsid w:val="001D759C"/>
    <w:rsid w:val="001E0883"/>
    <w:rsid w:val="001E0D0A"/>
    <w:rsid w:val="001E1625"/>
    <w:rsid w:val="001E1D71"/>
    <w:rsid w:val="001E1E20"/>
    <w:rsid w:val="001E2225"/>
    <w:rsid w:val="001E2575"/>
    <w:rsid w:val="001E2A18"/>
    <w:rsid w:val="001E2C86"/>
    <w:rsid w:val="001E3198"/>
    <w:rsid w:val="001E396D"/>
    <w:rsid w:val="001E3A66"/>
    <w:rsid w:val="001E4150"/>
    <w:rsid w:val="001E4AE4"/>
    <w:rsid w:val="001E500C"/>
    <w:rsid w:val="001E67A8"/>
    <w:rsid w:val="001E6F6F"/>
    <w:rsid w:val="001E76A8"/>
    <w:rsid w:val="001E7DDF"/>
    <w:rsid w:val="001E7DE1"/>
    <w:rsid w:val="001F021A"/>
    <w:rsid w:val="001F09DF"/>
    <w:rsid w:val="001F0AF0"/>
    <w:rsid w:val="001F1497"/>
    <w:rsid w:val="001F1A46"/>
    <w:rsid w:val="001F231D"/>
    <w:rsid w:val="001F26C3"/>
    <w:rsid w:val="001F30D3"/>
    <w:rsid w:val="001F33E4"/>
    <w:rsid w:val="001F35CC"/>
    <w:rsid w:val="001F53D6"/>
    <w:rsid w:val="001F5B33"/>
    <w:rsid w:val="001F6052"/>
    <w:rsid w:val="001F609E"/>
    <w:rsid w:val="001F626F"/>
    <w:rsid w:val="001F67C1"/>
    <w:rsid w:val="001F6D62"/>
    <w:rsid w:val="001F7282"/>
    <w:rsid w:val="001F7DC4"/>
    <w:rsid w:val="002002FC"/>
    <w:rsid w:val="00200CF0"/>
    <w:rsid w:val="00201327"/>
    <w:rsid w:val="00201C31"/>
    <w:rsid w:val="00202295"/>
    <w:rsid w:val="00202ACD"/>
    <w:rsid w:val="0020331C"/>
    <w:rsid w:val="00203529"/>
    <w:rsid w:val="00203572"/>
    <w:rsid w:val="002035E0"/>
    <w:rsid w:val="0020382D"/>
    <w:rsid w:val="002039A4"/>
    <w:rsid w:val="00204315"/>
    <w:rsid w:val="00204893"/>
    <w:rsid w:val="002052CB"/>
    <w:rsid w:val="002055D5"/>
    <w:rsid w:val="002056F0"/>
    <w:rsid w:val="00205782"/>
    <w:rsid w:val="00205E05"/>
    <w:rsid w:val="00206506"/>
    <w:rsid w:val="00207791"/>
    <w:rsid w:val="002079EF"/>
    <w:rsid w:val="00207CC2"/>
    <w:rsid w:val="0021120C"/>
    <w:rsid w:val="002115A0"/>
    <w:rsid w:val="00212A5B"/>
    <w:rsid w:val="00213702"/>
    <w:rsid w:val="00213B42"/>
    <w:rsid w:val="0021546D"/>
    <w:rsid w:val="00215666"/>
    <w:rsid w:val="0021568D"/>
    <w:rsid w:val="00215C04"/>
    <w:rsid w:val="00217509"/>
    <w:rsid w:val="002178BD"/>
    <w:rsid w:val="00217B63"/>
    <w:rsid w:val="00217C94"/>
    <w:rsid w:val="00221447"/>
    <w:rsid w:val="0022175E"/>
    <w:rsid w:val="00221DBA"/>
    <w:rsid w:val="00223239"/>
    <w:rsid w:val="002232F8"/>
    <w:rsid w:val="00223B2F"/>
    <w:rsid w:val="002244D5"/>
    <w:rsid w:val="00224DF6"/>
    <w:rsid w:val="00226EAC"/>
    <w:rsid w:val="002272FB"/>
    <w:rsid w:val="002277E4"/>
    <w:rsid w:val="002278D9"/>
    <w:rsid w:val="00227B65"/>
    <w:rsid w:val="00231FA1"/>
    <w:rsid w:val="00232439"/>
    <w:rsid w:val="00232A97"/>
    <w:rsid w:val="00233CB0"/>
    <w:rsid w:val="002341A1"/>
    <w:rsid w:val="002341F7"/>
    <w:rsid w:val="00234D58"/>
    <w:rsid w:val="00234E3E"/>
    <w:rsid w:val="00234EA0"/>
    <w:rsid w:val="00236124"/>
    <w:rsid w:val="00236A5A"/>
    <w:rsid w:val="00236A7F"/>
    <w:rsid w:val="00237F63"/>
    <w:rsid w:val="00240C05"/>
    <w:rsid w:val="00240D00"/>
    <w:rsid w:val="00240E40"/>
    <w:rsid w:val="00240E73"/>
    <w:rsid w:val="002414A9"/>
    <w:rsid w:val="00241B26"/>
    <w:rsid w:val="00241E84"/>
    <w:rsid w:val="00241F90"/>
    <w:rsid w:val="002421AC"/>
    <w:rsid w:val="002431CE"/>
    <w:rsid w:val="0024350F"/>
    <w:rsid w:val="0024415D"/>
    <w:rsid w:val="00244FFE"/>
    <w:rsid w:val="00245430"/>
    <w:rsid w:val="00245B76"/>
    <w:rsid w:val="00246963"/>
    <w:rsid w:val="00247A89"/>
    <w:rsid w:val="00247BC1"/>
    <w:rsid w:val="00250306"/>
    <w:rsid w:val="00251504"/>
    <w:rsid w:val="00252034"/>
    <w:rsid w:val="00253308"/>
    <w:rsid w:val="002535A3"/>
    <w:rsid w:val="00253A75"/>
    <w:rsid w:val="002542D2"/>
    <w:rsid w:val="002543D2"/>
    <w:rsid w:val="002547DE"/>
    <w:rsid w:val="00254C75"/>
    <w:rsid w:val="00255867"/>
    <w:rsid w:val="0025619D"/>
    <w:rsid w:val="00256244"/>
    <w:rsid w:val="00257C62"/>
    <w:rsid w:val="00260117"/>
    <w:rsid w:val="00260290"/>
    <w:rsid w:val="002602E9"/>
    <w:rsid w:val="00260556"/>
    <w:rsid w:val="00261963"/>
    <w:rsid w:val="002620FD"/>
    <w:rsid w:val="00262199"/>
    <w:rsid w:val="00262F2F"/>
    <w:rsid w:val="00263054"/>
    <w:rsid w:val="00263346"/>
    <w:rsid w:val="00264073"/>
    <w:rsid w:val="0026453F"/>
    <w:rsid w:val="00264A01"/>
    <w:rsid w:val="00264BB3"/>
    <w:rsid w:val="00264CB3"/>
    <w:rsid w:val="00265022"/>
    <w:rsid w:val="0026587A"/>
    <w:rsid w:val="00265D63"/>
    <w:rsid w:val="00265ED2"/>
    <w:rsid w:val="00266052"/>
    <w:rsid w:val="002665D2"/>
    <w:rsid w:val="002666C0"/>
    <w:rsid w:val="00266743"/>
    <w:rsid w:val="00266DE5"/>
    <w:rsid w:val="002677E2"/>
    <w:rsid w:val="00267F8E"/>
    <w:rsid w:val="002709E6"/>
    <w:rsid w:val="0027126F"/>
    <w:rsid w:val="0027173A"/>
    <w:rsid w:val="002719C5"/>
    <w:rsid w:val="00271A5B"/>
    <w:rsid w:val="00271DF8"/>
    <w:rsid w:val="0027209E"/>
    <w:rsid w:val="002729CB"/>
    <w:rsid w:val="002757B3"/>
    <w:rsid w:val="00275953"/>
    <w:rsid w:val="002759B3"/>
    <w:rsid w:val="00275A82"/>
    <w:rsid w:val="00275A84"/>
    <w:rsid w:val="00275DA3"/>
    <w:rsid w:val="002762F6"/>
    <w:rsid w:val="00276480"/>
    <w:rsid w:val="00276DC4"/>
    <w:rsid w:val="0027730D"/>
    <w:rsid w:val="002773BA"/>
    <w:rsid w:val="00277411"/>
    <w:rsid w:val="0027764E"/>
    <w:rsid w:val="00280FDE"/>
    <w:rsid w:val="00281C4A"/>
    <w:rsid w:val="002824C9"/>
    <w:rsid w:val="002836C2"/>
    <w:rsid w:val="0028381D"/>
    <w:rsid w:val="002839A4"/>
    <w:rsid w:val="00283A43"/>
    <w:rsid w:val="00283CC3"/>
    <w:rsid w:val="00283EE6"/>
    <w:rsid w:val="00284392"/>
    <w:rsid w:val="00284C7C"/>
    <w:rsid w:val="00284DAC"/>
    <w:rsid w:val="002850E7"/>
    <w:rsid w:val="00285C94"/>
    <w:rsid w:val="00285D22"/>
    <w:rsid w:val="002862C5"/>
    <w:rsid w:val="00286657"/>
    <w:rsid w:val="00286A5F"/>
    <w:rsid w:val="00286B4D"/>
    <w:rsid w:val="00286CB8"/>
    <w:rsid w:val="00287331"/>
    <w:rsid w:val="0028790D"/>
    <w:rsid w:val="00291229"/>
    <w:rsid w:val="00291997"/>
    <w:rsid w:val="00291A66"/>
    <w:rsid w:val="00291E31"/>
    <w:rsid w:val="0029273C"/>
    <w:rsid w:val="0029288E"/>
    <w:rsid w:val="00293079"/>
    <w:rsid w:val="00294542"/>
    <w:rsid w:val="00294594"/>
    <w:rsid w:val="00294F9B"/>
    <w:rsid w:val="00295CC0"/>
    <w:rsid w:val="00295EF6"/>
    <w:rsid w:val="002960BB"/>
    <w:rsid w:val="002965ED"/>
    <w:rsid w:val="002968CC"/>
    <w:rsid w:val="002A0824"/>
    <w:rsid w:val="002A0C0C"/>
    <w:rsid w:val="002A1438"/>
    <w:rsid w:val="002A16AD"/>
    <w:rsid w:val="002A23BC"/>
    <w:rsid w:val="002A25EC"/>
    <w:rsid w:val="002A2C4D"/>
    <w:rsid w:val="002A354A"/>
    <w:rsid w:val="002A3712"/>
    <w:rsid w:val="002A37A5"/>
    <w:rsid w:val="002A4804"/>
    <w:rsid w:val="002A5F0C"/>
    <w:rsid w:val="002A658D"/>
    <w:rsid w:val="002A6AD8"/>
    <w:rsid w:val="002A762C"/>
    <w:rsid w:val="002A7CAB"/>
    <w:rsid w:val="002A7F88"/>
    <w:rsid w:val="002B02F4"/>
    <w:rsid w:val="002B079F"/>
    <w:rsid w:val="002B1339"/>
    <w:rsid w:val="002B20BF"/>
    <w:rsid w:val="002B2826"/>
    <w:rsid w:val="002B2C6C"/>
    <w:rsid w:val="002B2CC1"/>
    <w:rsid w:val="002B338B"/>
    <w:rsid w:val="002B3C04"/>
    <w:rsid w:val="002B4017"/>
    <w:rsid w:val="002B48C6"/>
    <w:rsid w:val="002B4B76"/>
    <w:rsid w:val="002B4FAF"/>
    <w:rsid w:val="002B618C"/>
    <w:rsid w:val="002B61F1"/>
    <w:rsid w:val="002B62A9"/>
    <w:rsid w:val="002B6CCB"/>
    <w:rsid w:val="002B6DB2"/>
    <w:rsid w:val="002B6FBB"/>
    <w:rsid w:val="002B734C"/>
    <w:rsid w:val="002B7D7E"/>
    <w:rsid w:val="002B7DA5"/>
    <w:rsid w:val="002B7ED3"/>
    <w:rsid w:val="002C0429"/>
    <w:rsid w:val="002C04D1"/>
    <w:rsid w:val="002C064B"/>
    <w:rsid w:val="002C0B10"/>
    <w:rsid w:val="002C0B78"/>
    <w:rsid w:val="002C1F6E"/>
    <w:rsid w:val="002C1FF6"/>
    <w:rsid w:val="002C257F"/>
    <w:rsid w:val="002C25C9"/>
    <w:rsid w:val="002C274F"/>
    <w:rsid w:val="002C3731"/>
    <w:rsid w:val="002C3998"/>
    <w:rsid w:val="002C3A5D"/>
    <w:rsid w:val="002C419B"/>
    <w:rsid w:val="002C449E"/>
    <w:rsid w:val="002C4680"/>
    <w:rsid w:val="002C58A5"/>
    <w:rsid w:val="002C5A8B"/>
    <w:rsid w:val="002C5CF6"/>
    <w:rsid w:val="002C5E8E"/>
    <w:rsid w:val="002C62AC"/>
    <w:rsid w:val="002C67C9"/>
    <w:rsid w:val="002C682A"/>
    <w:rsid w:val="002C7B85"/>
    <w:rsid w:val="002D013F"/>
    <w:rsid w:val="002D03BB"/>
    <w:rsid w:val="002D04E4"/>
    <w:rsid w:val="002D087D"/>
    <w:rsid w:val="002D0AF6"/>
    <w:rsid w:val="002D0B2D"/>
    <w:rsid w:val="002D0B91"/>
    <w:rsid w:val="002D0CD3"/>
    <w:rsid w:val="002D1A1B"/>
    <w:rsid w:val="002D24F7"/>
    <w:rsid w:val="002D2E60"/>
    <w:rsid w:val="002D31D6"/>
    <w:rsid w:val="002D3ADF"/>
    <w:rsid w:val="002D3E80"/>
    <w:rsid w:val="002D4BA8"/>
    <w:rsid w:val="002D53D2"/>
    <w:rsid w:val="002D58F4"/>
    <w:rsid w:val="002D5F20"/>
    <w:rsid w:val="002D6D67"/>
    <w:rsid w:val="002D6DBE"/>
    <w:rsid w:val="002D7803"/>
    <w:rsid w:val="002D79D2"/>
    <w:rsid w:val="002D7E8A"/>
    <w:rsid w:val="002D7F0A"/>
    <w:rsid w:val="002E024B"/>
    <w:rsid w:val="002E0613"/>
    <w:rsid w:val="002E06E2"/>
    <w:rsid w:val="002E1486"/>
    <w:rsid w:val="002E1546"/>
    <w:rsid w:val="002E195D"/>
    <w:rsid w:val="002E1C6D"/>
    <w:rsid w:val="002E2850"/>
    <w:rsid w:val="002E3524"/>
    <w:rsid w:val="002E35DF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6079"/>
    <w:rsid w:val="002E6243"/>
    <w:rsid w:val="002E6DE7"/>
    <w:rsid w:val="002E6E32"/>
    <w:rsid w:val="002E777A"/>
    <w:rsid w:val="002E78AA"/>
    <w:rsid w:val="002E790B"/>
    <w:rsid w:val="002F0535"/>
    <w:rsid w:val="002F06C7"/>
    <w:rsid w:val="002F07C8"/>
    <w:rsid w:val="002F07E8"/>
    <w:rsid w:val="002F2943"/>
    <w:rsid w:val="002F2950"/>
    <w:rsid w:val="002F3C79"/>
    <w:rsid w:val="002F4759"/>
    <w:rsid w:val="002F4AB7"/>
    <w:rsid w:val="002F4F9C"/>
    <w:rsid w:val="002F5356"/>
    <w:rsid w:val="002F5827"/>
    <w:rsid w:val="002F65EF"/>
    <w:rsid w:val="002F696A"/>
    <w:rsid w:val="002F7A3D"/>
    <w:rsid w:val="002F7E15"/>
    <w:rsid w:val="003002FA"/>
    <w:rsid w:val="00300537"/>
    <w:rsid w:val="00300F13"/>
    <w:rsid w:val="003012B7"/>
    <w:rsid w:val="00302010"/>
    <w:rsid w:val="00302923"/>
    <w:rsid w:val="003030C8"/>
    <w:rsid w:val="0030391C"/>
    <w:rsid w:val="00304E20"/>
    <w:rsid w:val="00305BF6"/>
    <w:rsid w:val="003066BE"/>
    <w:rsid w:val="00306817"/>
    <w:rsid w:val="00306858"/>
    <w:rsid w:val="00306A8F"/>
    <w:rsid w:val="00306DCB"/>
    <w:rsid w:val="00306DD4"/>
    <w:rsid w:val="0030724F"/>
    <w:rsid w:val="00307623"/>
    <w:rsid w:val="00307795"/>
    <w:rsid w:val="00310F2C"/>
    <w:rsid w:val="0031104F"/>
    <w:rsid w:val="003111BA"/>
    <w:rsid w:val="0031167C"/>
    <w:rsid w:val="003127E7"/>
    <w:rsid w:val="0031322D"/>
    <w:rsid w:val="00313AF1"/>
    <w:rsid w:val="003144F9"/>
    <w:rsid w:val="003147E1"/>
    <w:rsid w:val="00315603"/>
    <w:rsid w:val="0031580D"/>
    <w:rsid w:val="00315AC4"/>
    <w:rsid w:val="00316175"/>
    <w:rsid w:val="00316468"/>
    <w:rsid w:val="003172DF"/>
    <w:rsid w:val="003175F3"/>
    <w:rsid w:val="00317F52"/>
    <w:rsid w:val="0032075C"/>
    <w:rsid w:val="00320D50"/>
    <w:rsid w:val="003215CC"/>
    <w:rsid w:val="003216C0"/>
    <w:rsid w:val="0032175F"/>
    <w:rsid w:val="003220AB"/>
    <w:rsid w:val="0032228E"/>
    <w:rsid w:val="003226EA"/>
    <w:rsid w:val="00322C2B"/>
    <w:rsid w:val="00322DA5"/>
    <w:rsid w:val="00323D30"/>
    <w:rsid w:val="003247CF"/>
    <w:rsid w:val="0032481B"/>
    <w:rsid w:val="00324DE9"/>
    <w:rsid w:val="00324E7E"/>
    <w:rsid w:val="00324FF3"/>
    <w:rsid w:val="00326060"/>
    <w:rsid w:val="0032619C"/>
    <w:rsid w:val="0032667C"/>
    <w:rsid w:val="00326775"/>
    <w:rsid w:val="003277DB"/>
    <w:rsid w:val="0033016B"/>
    <w:rsid w:val="003327A3"/>
    <w:rsid w:val="00332B87"/>
    <w:rsid w:val="00332C32"/>
    <w:rsid w:val="0033562A"/>
    <w:rsid w:val="0033582E"/>
    <w:rsid w:val="00337654"/>
    <w:rsid w:val="00337667"/>
    <w:rsid w:val="003377A6"/>
    <w:rsid w:val="00337C3E"/>
    <w:rsid w:val="00337CAF"/>
    <w:rsid w:val="0034018F"/>
    <w:rsid w:val="00340B76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582"/>
    <w:rsid w:val="00345E7B"/>
    <w:rsid w:val="00346002"/>
    <w:rsid w:val="0034626F"/>
    <w:rsid w:val="0034649F"/>
    <w:rsid w:val="003464E6"/>
    <w:rsid w:val="00346551"/>
    <w:rsid w:val="0034751D"/>
    <w:rsid w:val="00347591"/>
    <w:rsid w:val="00347DA8"/>
    <w:rsid w:val="0035020B"/>
    <w:rsid w:val="00350BC0"/>
    <w:rsid w:val="00350EA1"/>
    <w:rsid w:val="00350FF6"/>
    <w:rsid w:val="003526E1"/>
    <w:rsid w:val="003528BB"/>
    <w:rsid w:val="003528F1"/>
    <w:rsid w:val="00352CBA"/>
    <w:rsid w:val="00353422"/>
    <w:rsid w:val="0035386C"/>
    <w:rsid w:val="00354856"/>
    <w:rsid w:val="00354AAF"/>
    <w:rsid w:val="00354F86"/>
    <w:rsid w:val="00356ACC"/>
    <w:rsid w:val="00357051"/>
    <w:rsid w:val="00357392"/>
    <w:rsid w:val="00360497"/>
    <w:rsid w:val="00360D88"/>
    <w:rsid w:val="00361124"/>
    <w:rsid w:val="003612BF"/>
    <w:rsid w:val="003617BE"/>
    <w:rsid w:val="00361938"/>
    <w:rsid w:val="003619D2"/>
    <w:rsid w:val="00361CB6"/>
    <w:rsid w:val="0036205F"/>
    <w:rsid w:val="0036299A"/>
    <w:rsid w:val="00362A9E"/>
    <w:rsid w:val="00362BCC"/>
    <w:rsid w:val="00364882"/>
    <w:rsid w:val="00364B55"/>
    <w:rsid w:val="00364D8D"/>
    <w:rsid w:val="00365DED"/>
    <w:rsid w:val="0036638E"/>
    <w:rsid w:val="003671F1"/>
    <w:rsid w:val="003676DB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3282"/>
    <w:rsid w:val="00373E6A"/>
    <w:rsid w:val="00374308"/>
    <w:rsid w:val="00374CDA"/>
    <w:rsid w:val="00375429"/>
    <w:rsid w:val="00375976"/>
    <w:rsid w:val="00375E34"/>
    <w:rsid w:val="00376353"/>
    <w:rsid w:val="003768FC"/>
    <w:rsid w:val="0037734D"/>
    <w:rsid w:val="00377475"/>
    <w:rsid w:val="00377BDA"/>
    <w:rsid w:val="00380D05"/>
    <w:rsid w:val="00380F85"/>
    <w:rsid w:val="00381719"/>
    <w:rsid w:val="003817EC"/>
    <w:rsid w:val="00382079"/>
    <w:rsid w:val="003833FF"/>
    <w:rsid w:val="00383C3A"/>
    <w:rsid w:val="00384512"/>
    <w:rsid w:val="003845D1"/>
    <w:rsid w:val="00384B60"/>
    <w:rsid w:val="00384CE2"/>
    <w:rsid w:val="003853CF"/>
    <w:rsid w:val="0038541E"/>
    <w:rsid w:val="00385614"/>
    <w:rsid w:val="0038561C"/>
    <w:rsid w:val="003857A5"/>
    <w:rsid w:val="003861C8"/>
    <w:rsid w:val="00386210"/>
    <w:rsid w:val="0038668B"/>
    <w:rsid w:val="003869C4"/>
    <w:rsid w:val="00386C5F"/>
    <w:rsid w:val="003876AE"/>
    <w:rsid w:val="00387B4B"/>
    <w:rsid w:val="00387C08"/>
    <w:rsid w:val="00387D3B"/>
    <w:rsid w:val="00387FE9"/>
    <w:rsid w:val="00391008"/>
    <w:rsid w:val="00391244"/>
    <w:rsid w:val="00391270"/>
    <w:rsid w:val="00391CBE"/>
    <w:rsid w:val="00391DD0"/>
    <w:rsid w:val="003928E0"/>
    <w:rsid w:val="00392980"/>
    <w:rsid w:val="00392A41"/>
    <w:rsid w:val="00392BF7"/>
    <w:rsid w:val="00392C62"/>
    <w:rsid w:val="00392D56"/>
    <w:rsid w:val="003936E9"/>
    <w:rsid w:val="00393AD7"/>
    <w:rsid w:val="003945DD"/>
    <w:rsid w:val="00394C62"/>
    <w:rsid w:val="003955B9"/>
    <w:rsid w:val="00395C35"/>
    <w:rsid w:val="00395C89"/>
    <w:rsid w:val="00396743"/>
    <w:rsid w:val="00396993"/>
    <w:rsid w:val="00396E17"/>
    <w:rsid w:val="00396F03"/>
    <w:rsid w:val="00397B63"/>
    <w:rsid w:val="003A00C6"/>
    <w:rsid w:val="003A07AF"/>
    <w:rsid w:val="003A0C6B"/>
    <w:rsid w:val="003A221C"/>
    <w:rsid w:val="003A3A9E"/>
    <w:rsid w:val="003A403E"/>
    <w:rsid w:val="003A46A0"/>
    <w:rsid w:val="003A4B5A"/>
    <w:rsid w:val="003A4CBA"/>
    <w:rsid w:val="003A583B"/>
    <w:rsid w:val="003A5927"/>
    <w:rsid w:val="003A5976"/>
    <w:rsid w:val="003A5994"/>
    <w:rsid w:val="003A6FEE"/>
    <w:rsid w:val="003A7FE3"/>
    <w:rsid w:val="003B03A6"/>
    <w:rsid w:val="003B07CD"/>
    <w:rsid w:val="003B0D83"/>
    <w:rsid w:val="003B1498"/>
    <w:rsid w:val="003B1C7F"/>
    <w:rsid w:val="003B245D"/>
    <w:rsid w:val="003B2D21"/>
    <w:rsid w:val="003B2E34"/>
    <w:rsid w:val="003B320F"/>
    <w:rsid w:val="003B3BAD"/>
    <w:rsid w:val="003B4E1C"/>
    <w:rsid w:val="003B52F8"/>
    <w:rsid w:val="003B578A"/>
    <w:rsid w:val="003B58CC"/>
    <w:rsid w:val="003B58CD"/>
    <w:rsid w:val="003B5F97"/>
    <w:rsid w:val="003B60BB"/>
    <w:rsid w:val="003B626F"/>
    <w:rsid w:val="003B69F3"/>
    <w:rsid w:val="003B6D76"/>
    <w:rsid w:val="003B74EF"/>
    <w:rsid w:val="003B7639"/>
    <w:rsid w:val="003B7CE6"/>
    <w:rsid w:val="003C003D"/>
    <w:rsid w:val="003C0166"/>
    <w:rsid w:val="003C02F4"/>
    <w:rsid w:val="003C0B80"/>
    <w:rsid w:val="003C0D04"/>
    <w:rsid w:val="003C0E27"/>
    <w:rsid w:val="003C1146"/>
    <w:rsid w:val="003C16A2"/>
    <w:rsid w:val="003C18E2"/>
    <w:rsid w:val="003C1B53"/>
    <w:rsid w:val="003C27F3"/>
    <w:rsid w:val="003C2BFD"/>
    <w:rsid w:val="003C3F1D"/>
    <w:rsid w:val="003C422B"/>
    <w:rsid w:val="003C539D"/>
    <w:rsid w:val="003C5410"/>
    <w:rsid w:val="003C566C"/>
    <w:rsid w:val="003C5AFC"/>
    <w:rsid w:val="003C5C96"/>
    <w:rsid w:val="003C5FCF"/>
    <w:rsid w:val="003C60DC"/>
    <w:rsid w:val="003C7057"/>
    <w:rsid w:val="003C7A64"/>
    <w:rsid w:val="003C7E98"/>
    <w:rsid w:val="003D099E"/>
    <w:rsid w:val="003D16DD"/>
    <w:rsid w:val="003D17BF"/>
    <w:rsid w:val="003D18DA"/>
    <w:rsid w:val="003D1DBF"/>
    <w:rsid w:val="003D1E55"/>
    <w:rsid w:val="003D224A"/>
    <w:rsid w:val="003D2294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5790"/>
    <w:rsid w:val="003D5B76"/>
    <w:rsid w:val="003D6700"/>
    <w:rsid w:val="003D6A4D"/>
    <w:rsid w:val="003D6D10"/>
    <w:rsid w:val="003D6E23"/>
    <w:rsid w:val="003D701E"/>
    <w:rsid w:val="003E0926"/>
    <w:rsid w:val="003E14B0"/>
    <w:rsid w:val="003E1B44"/>
    <w:rsid w:val="003E25EE"/>
    <w:rsid w:val="003E325C"/>
    <w:rsid w:val="003E3E23"/>
    <w:rsid w:val="003E41F8"/>
    <w:rsid w:val="003E4AB7"/>
    <w:rsid w:val="003E4DBD"/>
    <w:rsid w:val="003E4E26"/>
    <w:rsid w:val="003E59E0"/>
    <w:rsid w:val="003E5B54"/>
    <w:rsid w:val="003E5FC0"/>
    <w:rsid w:val="003E663E"/>
    <w:rsid w:val="003E6FB4"/>
    <w:rsid w:val="003E7475"/>
    <w:rsid w:val="003E7683"/>
    <w:rsid w:val="003E796C"/>
    <w:rsid w:val="003E7B34"/>
    <w:rsid w:val="003F0795"/>
    <w:rsid w:val="003F0C70"/>
    <w:rsid w:val="003F0D75"/>
    <w:rsid w:val="003F0E99"/>
    <w:rsid w:val="003F1968"/>
    <w:rsid w:val="003F1B37"/>
    <w:rsid w:val="003F2231"/>
    <w:rsid w:val="003F316B"/>
    <w:rsid w:val="003F3CF3"/>
    <w:rsid w:val="003F415D"/>
    <w:rsid w:val="003F49C6"/>
    <w:rsid w:val="003F6C9B"/>
    <w:rsid w:val="003F6EF2"/>
    <w:rsid w:val="003F7053"/>
    <w:rsid w:val="003F74E9"/>
    <w:rsid w:val="003F7AFA"/>
    <w:rsid w:val="004012E3"/>
    <w:rsid w:val="00401966"/>
    <w:rsid w:val="00401CAE"/>
    <w:rsid w:val="00401D03"/>
    <w:rsid w:val="00402047"/>
    <w:rsid w:val="0040257D"/>
    <w:rsid w:val="00402A02"/>
    <w:rsid w:val="0040337A"/>
    <w:rsid w:val="004048C1"/>
    <w:rsid w:val="004049DA"/>
    <w:rsid w:val="00404DF2"/>
    <w:rsid w:val="00406C4E"/>
    <w:rsid w:val="0041021B"/>
    <w:rsid w:val="004105E0"/>
    <w:rsid w:val="00411027"/>
    <w:rsid w:val="004111F1"/>
    <w:rsid w:val="004125DB"/>
    <w:rsid w:val="00412ECD"/>
    <w:rsid w:val="0041376D"/>
    <w:rsid w:val="004144B3"/>
    <w:rsid w:val="00414569"/>
    <w:rsid w:val="00414768"/>
    <w:rsid w:val="004147F6"/>
    <w:rsid w:val="00415726"/>
    <w:rsid w:val="00415E1C"/>
    <w:rsid w:val="004161CD"/>
    <w:rsid w:val="00416A0F"/>
    <w:rsid w:val="004174DA"/>
    <w:rsid w:val="004178B2"/>
    <w:rsid w:val="00417947"/>
    <w:rsid w:val="00417B2E"/>
    <w:rsid w:val="00417C24"/>
    <w:rsid w:val="0042050A"/>
    <w:rsid w:val="004210C1"/>
    <w:rsid w:val="004211A6"/>
    <w:rsid w:val="004223BA"/>
    <w:rsid w:val="00422BDF"/>
    <w:rsid w:val="00422ED8"/>
    <w:rsid w:val="00422FEA"/>
    <w:rsid w:val="00425323"/>
    <w:rsid w:val="00425409"/>
    <w:rsid w:val="00425A9B"/>
    <w:rsid w:val="004260C8"/>
    <w:rsid w:val="0042735B"/>
    <w:rsid w:val="00427668"/>
    <w:rsid w:val="00427B34"/>
    <w:rsid w:val="004300F8"/>
    <w:rsid w:val="004302B3"/>
    <w:rsid w:val="00431C10"/>
    <w:rsid w:val="00431EDF"/>
    <w:rsid w:val="004321E3"/>
    <w:rsid w:val="004323C9"/>
    <w:rsid w:val="0043263C"/>
    <w:rsid w:val="0043281C"/>
    <w:rsid w:val="004328B0"/>
    <w:rsid w:val="00432A37"/>
    <w:rsid w:val="00432E81"/>
    <w:rsid w:val="00433037"/>
    <w:rsid w:val="0043375F"/>
    <w:rsid w:val="004338E8"/>
    <w:rsid w:val="00434924"/>
    <w:rsid w:val="0043496C"/>
    <w:rsid w:val="00435B83"/>
    <w:rsid w:val="00435CE5"/>
    <w:rsid w:val="004368B9"/>
    <w:rsid w:val="004369A3"/>
    <w:rsid w:val="00436F3B"/>
    <w:rsid w:val="00437384"/>
    <w:rsid w:val="00437509"/>
    <w:rsid w:val="00437CEE"/>
    <w:rsid w:val="00437D0F"/>
    <w:rsid w:val="00437F45"/>
    <w:rsid w:val="0044005B"/>
    <w:rsid w:val="00440128"/>
    <w:rsid w:val="0044029B"/>
    <w:rsid w:val="0044034B"/>
    <w:rsid w:val="00441516"/>
    <w:rsid w:val="004416A7"/>
    <w:rsid w:val="00441ABD"/>
    <w:rsid w:val="004425BB"/>
    <w:rsid w:val="00442809"/>
    <w:rsid w:val="0044298C"/>
    <w:rsid w:val="00442A59"/>
    <w:rsid w:val="00442BBA"/>
    <w:rsid w:val="00442C2B"/>
    <w:rsid w:val="0044385F"/>
    <w:rsid w:val="00443EE4"/>
    <w:rsid w:val="00444819"/>
    <w:rsid w:val="00444FA4"/>
    <w:rsid w:val="00445154"/>
    <w:rsid w:val="004451FE"/>
    <w:rsid w:val="00445472"/>
    <w:rsid w:val="00445E9E"/>
    <w:rsid w:val="00446062"/>
    <w:rsid w:val="0044677F"/>
    <w:rsid w:val="0044691D"/>
    <w:rsid w:val="004506AD"/>
    <w:rsid w:val="004514E5"/>
    <w:rsid w:val="004517BD"/>
    <w:rsid w:val="00451A1D"/>
    <w:rsid w:val="00452235"/>
    <w:rsid w:val="00452302"/>
    <w:rsid w:val="0045264A"/>
    <w:rsid w:val="00453541"/>
    <w:rsid w:val="00453C84"/>
    <w:rsid w:val="0045463E"/>
    <w:rsid w:val="004551E3"/>
    <w:rsid w:val="0045523E"/>
    <w:rsid w:val="004553BA"/>
    <w:rsid w:val="00455B21"/>
    <w:rsid w:val="004560E6"/>
    <w:rsid w:val="0045653E"/>
    <w:rsid w:val="00457247"/>
    <w:rsid w:val="004575A5"/>
    <w:rsid w:val="004579B5"/>
    <w:rsid w:val="00457B98"/>
    <w:rsid w:val="004602BF"/>
    <w:rsid w:val="004607FE"/>
    <w:rsid w:val="004609E8"/>
    <w:rsid w:val="004617B7"/>
    <w:rsid w:val="00461C10"/>
    <w:rsid w:val="00462692"/>
    <w:rsid w:val="004628DA"/>
    <w:rsid w:val="00462E11"/>
    <w:rsid w:val="004630C1"/>
    <w:rsid w:val="00463267"/>
    <w:rsid w:val="00463E59"/>
    <w:rsid w:val="00463F0E"/>
    <w:rsid w:val="00464E74"/>
    <w:rsid w:val="00465006"/>
    <w:rsid w:val="00465E93"/>
    <w:rsid w:val="00466F86"/>
    <w:rsid w:val="004676E1"/>
    <w:rsid w:val="004701CD"/>
    <w:rsid w:val="0047056D"/>
    <w:rsid w:val="00470858"/>
    <w:rsid w:val="00470E7D"/>
    <w:rsid w:val="0047121E"/>
    <w:rsid w:val="004714A7"/>
    <w:rsid w:val="00471902"/>
    <w:rsid w:val="00471BEC"/>
    <w:rsid w:val="00471F9B"/>
    <w:rsid w:val="00472A92"/>
    <w:rsid w:val="0047393F"/>
    <w:rsid w:val="00474054"/>
    <w:rsid w:val="00475719"/>
    <w:rsid w:val="00475F2E"/>
    <w:rsid w:val="00476005"/>
    <w:rsid w:val="00476E70"/>
    <w:rsid w:val="00476FBE"/>
    <w:rsid w:val="004774B9"/>
    <w:rsid w:val="004808BC"/>
    <w:rsid w:val="00480E3B"/>
    <w:rsid w:val="004817C1"/>
    <w:rsid w:val="00481A11"/>
    <w:rsid w:val="00482422"/>
    <w:rsid w:val="00482868"/>
    <w:rsid w:val="00482DFC"/>
    <w:rsid w:val="00482FD4"/>
    <w:rsid w:val="00483351"/>
    <w:rsid w:val="004836D5"/>
    <w:rsid w:val="0048458B"/>
    <w:rsid w:val="004850B1"/>
    <w:rsid w:val="00485216"/>
    <w:rsid w:val="00485AF0"/>
    <w:rsid w:val="00486680"/>
    <w:rsid w:val="0048699F"/>
    <w:rsid w:val="00486E17"/>
    <w:rsid w:val="00487585"/>
    <w:rsid w:val="00487822"/>
    <w:rsid w:val="00487E52"/>
    <w:rsid w:val="004903B4"/>
    <w:rsid w:val="00490D7F"/>
    <w:rsid w:val="00490E6D"/>
    <w:rsid w:val="0049134D"/>
    <w:rsid w:val="004917F9"/>
    <w:rsid w:val="00491A88"/>
    <w:rsid w:val="00492998"/>
    <w:rsid w:val="00492FAC"/>
    <w:rsid w:val="00493768"/>
    <w:rsid w:val="004939A7"/>
    <w:rsid w:val="004944CB"/>
    <w:rsid w:val="00494965"/>
    <w:rsid w:val="00495D1F"/>
    <w:rsid w:val="00495D22"/>
    <w:rsid w:val="00496232"/>
    <w:rsid w:val="00496958"/>
    <w:rsid w:val="0049772B"/>
    <w:rsid w:val="00497C25"/>
    <w:rsid w:val="004A0140"/>
    <w:rsid w:val="004A01C5"/>
    <w:rsid w:val="004A16AB"/>
    <w:rsid w:val="004A1EEE"/>
    <w:rsid w:val="004A3059"/>
    <w:rsid w:val="004A3320"/>
    <w:rsid w:val="004A35AC"/>
    <w:rsid w:val="004A4920"/>
    <w:rsid w:val="004A4ECE"/>
    <w:rsid w:val="004A552B"/>
    <w:rsid w:val="004A57C5"/>
    <w:rsid w:val="004A5F8E"/>
    <w:rsid w:val="004A6DE2"/>
    <w:rsid w:val="004A6E8D"/>
    <w:rsid w:val="004A70DB"/>
    <w:rsid w:val="004A7320"/>
    <w:rsid w:val="004A75DB"/>
    <w:rsid w:val="004A78FB"/>
    <w:rsid w:val="004B047A"/>
    <w:rsid w:val="004B1993"/>
    <w:rsid w:val="004B1E24"/>
    <w:rsid w:val="004B260F"/>
    <w:rsid w:val="004B2DB7"/>
    <w:rsid w:val="004B2E2A"/>
    <w:rsid w:val="004B2F35"/>
    <w:rsid w:val="004B3679"/>
    <w:rsid w:val="004B3F79"/>
    <w:rsid w:val="004B52E7"/>
    <w:rsid w:val="004B5428"/>
    <w:rsid w:val="004B5CC8"/>
    <w:rsid w:val="004B6D49"/>
    <w:rsid w:val="004B6FD0"/>
    <w:rsid w:val="004B7202"/>
    <w:rsid w:val="004B7DC5"/>
    <w:rsid w:val="004C18E3"/>
    <w:rsid w:val="004C1ED7"/>
    <w:rsid w:val="004C26E7"/>
    <w:rsid w:val="004C2F5C"/>
    <w:rsid w:val="004C31C9"/>
    <w:rsid w:val="004C3606"/>
    <w:rsid w:val="004C3685"/>
    <w:rsid w:val="004C3A5D"/>
    <w:rsid w:val="004C427B"/>
    <w:rsid w:val="004C45FB"/>
    <w:rsid w:val="004C58D4"/>
    <w:rsid w:val="004C5D3A"/>
    <w:rsid w:val="004C5D3D"/>
    <w:rsid w:val="004C625D"/>
    <w:rsid w:val="004C65F8"/>
    <w:rsid w:val="004C6AA3"/>
    <w:rsid w:val="004C6CD0"/>
    <w:rsid w:val="004C79DB"/>
    <w:rsid w:val="004D02A0"/>
    <w:rsid w:val="004D02FA"/>
    <w:rsid w:val="004D0725"/>
    <w:rsid w:val="004D14D3"/>
    <w:rsid w:val="004D1988"/>
    <w:rsid w:val="004D1D2D"/>
    <w:rsid w:val="004D1D35"/>
    <w:rsid w:val="004D1FE9"/>
    <w:rsid w:val="004D2806"/>
    <w:rsid w:val="004D2A20"/>
    <w:rsid w:val="004D2AFD"/>
    <w:rsid w:val="004D2D8D"/>
    <w:rsid w:val="004D309D"/>
    <w:rsid w:val="004D39A1"/>
    <w:rsid w:val="004D4A8D"/>
    <w:rsid w:val="004D4FE3"/>
    <w:rsid w:val="004D57AC"/>
    <w:rsid w:val="004D5AE2"/>
    <w:rsid w:val="004D6A3A"/>
    <w:rsid w:val="004D6B5B"/>
    <w:rsid w:val="004D729C"/>
    <w:rsid w:val="004D72FE"/>
    <w:rsid w:val="004D794A"/>
    <w:rsid w:val="004D7B4E"/>
    <w:rsid w:val="004E0C8D"/>
    <w:rsid w:val="004E0EA1"/>
    <w:rsid w:val="004E123B"/>
    <w:rsid w:val="004E1245"/>
    <w:rsid w:val="004E139E"/>
    <w:rsid w:val="004E1AA2"/>
    <w:rsid w:val="004E1C17"/>
    <w:rsid w:val="004E1D57"/>
    <w:rsid w:val="004E1F4C"/>
    <w:rsid w:val="004E222C"/>
    <w:rsid w:val="004E2868"/>
    <w:rsid w:val="004E2F8D"/>
    <w:rsid w:val="004E362D"/>
    <w:rsid w:val="004E4C5B"/>
    <w:rsid w:val="004E4F93"/>
    <w:rsid w:val="004E4FC1"/>
    <w:rsid w:val="004E50C9"/>
    <w:rsid w:val="004E5338"/>
    <w:rsid w:val="004E54C2"/>
    <w:rsid w:val="004E69C9"/>
    <w:rsid w:val="004E6A0E"/>
    <w:rsid w:val="004E6CC2"/>
    <w:rsid w:val="004E7280"/>
    <w:rsid w:val="004E789C"/>
    <w:rsid w:val="004E7F4D"/>
    <w:rsid w:val="004F02E5"/>
    <w:rsid w:val="004F07D0"/>
    <w:rsid w:val="004F0ADB"/>
    <w:rsid w:val="004F138F"/>
    <w:rsid w:val="004F1441"/>
    <w:rsid w:val="004F150C"/>
    <w:rsid w:val="004F2191"/>
    <w:rsid w:val="004F2352"/>
    <w:rsid w:val="004F2634"/>
    <w:rsid w:val="004F3882"/>
    <w:rsid w:val="004F437A"/>
    <w:rsid w:val="004F4EC3"/>
    <w:rsid w:val="004F58AA"/>
    <w:rsid w:val="004F62B1"/>
    <w:rsid w:val="004F6D35"/>
    <w:rsid w:val="004F6EFD"/>
    <w:rsid w:val="004F792E"/>
    <w:rsid w:val="004F798E"/>
    <w:rsid w:val="004F7ADD"/>
    <w:rsid w:val="00500783"/>
    <w:rsid w:val="005007FB"/>
    <w:rsid w:val="00500FEE"/>
    <w:rsid w:val="0050100D"/>
    <w:rsid w:val="00501C49"/>
    <w:rsid w:val="00502489"/>
    <w:rsid w:val="00502740"/>
    <w:rsid w:val="00502FC3"/>
    <w:rsid w:val="0050349B"/>
    <w:rsid w:val="005035AC"/>
    <w:rsid w:val="00504AD9"/>
    <w:rsid w:val="00504E10"/>
    <w:rsid w:val="00504EE5"/>
    <w:rsid w:val="005056B7"/>
    <w:rsid w:val="005062FA"/>
    <w:rsid w:val="00507271"/>
    <w:rsid w:val="00507EBB"/>
    <w:rsid w:val="00507F6C"/>
    <w:rsid w:val="0051055A"/>
    <w:rsid w:val="005107FA"/>
    <w:rsid w:val="00510898"/>
    <w:rsid w:val="00510C43"/>
    <w:rsid w:val="0051102C"/>
    <w:rsid w:val="00511D18"/>
    <w:rsid w:val="00511E3B"/>
    <w:rsid w:val="00511E50"/>
    <w:rsid w:val="005124D8"/>
    <w:rsid w:val="0051260B"/>
    <w:rsid w:val="0051311A"/>
    <w:rsid w:val="0051336A"/>
    <w:rsid w:val="00513671"/>
    <w:rsid w:val="00514221"/>
    <w:rsid w:val="00514693"/>
    <w:rsid w:val="00514695"/>
    <w:rsid w:val="00514F83"/>
    <w:rsid w:val="00516CA2"/>
    <w:rsid w:val="00516F46"/>
    <w:rsid w:val="005175F8"/>
    <w:rsid w:val="0052000D"/>
    <w:rsid w:val="0052003D"/>
    <w:rsid w:val="00520E19"/>
    <w:rsid w:val="00521074"/>
    <w:rsid w:val="0052132E"/>
    <w:rsid w:val="005214E9"/>
    <w:rsid w:val="00522689"/>
    <w:rsid w:val="00522B45"/>
    <w:rsid w:val="00522C77"/>
    <w:rsid w:val="0052522F"/>
    <w:rsid w:val="005253D1"/>
    <w:rsid w:val="00525F09"/>
    <w:rsid w:val="00526611"/>
    <w:rsid w:val="00526C40"/>
    <w:rsid w:val="00526CD6"/>
    <w:rsid w:val="00526F33"/>
    <w:rsid w:val="0052769A"/>
    <w:rsid w:val="00530287"/>
    <w:rsid w:val="00530819"/>
    <w:rsid w:val="005309DC"/>
    <w:rsid w:val="00530D72"/>
    <w:rsid w:val="00531397"/>
    <w:rsid w:val="005318F9"/>
    <w:rsid w:val="00531BCF"/>
    <w:rsid w:val="00532946"/>
    <w:rsid w:val="00532C3E"/>
    <w:rsid w:val="00533E45"/>
    <w:rsid w:val="00534817"/>
    <w:rsid w:val="00536588"/>
    <w:rsid w:val="0053694C"/>
    <w:rsid w:val="00537513"/>
    <w:rsid w:val="00537924"/>
    <w:rsid w:val="00537FD6"/>
    <w:rsid w:val="005407A2"/>
    <w:rsid w:val="00540894"/>
    <w:rsid w:val="00540A83"/>
    <w:rsid w:val="00540CED"/>
    <w:rsid w:val="005436DB"/>
    <w:rsid w:val="0054378C"/>
    <w:rsid w:val="0054399A"/>
    <w:rsid w:val="00543A83"/>
    <w:rsid w:val="00543CB2"/>
    <w:rsid w:val="00543EB5"/>
    <w:rsid w:val="00544234"/>
    <w:rsid w:val="00544472"/>
    <w:rsid w:val="00545B71"/>
    <w:rsid w:val="00545BEC"/>
    <w:rsid w:val="005460F1"/>
    <w:rsid w:val="00546C40"/>
    <w:rsid w:val="00547006"/>
    <w:rsid w:val="00547171"/>
    <w:rsid w:val="00547182"/>
    <w:rsid w:val="005473C3"/>
    <w:rsid w:val="00547F0A"/>
    <w:rsid w:val="0055203B"/>
    <w:rsid w:val="00552059"/>
    <w:rsid w:val="005520CE"/>
    <w:rsid w:val="0055270C"/>
    <w:rsid w:val="00552A14"/>
    <w:rsid w:val="00552D4B"/>
    <w:rsid w:val="00553688"/>
    <w:rsid w:val="00553764"/>
    <w:rsid w:val="00554469"/>
    <w:rsid w:val="0055570F"/>
    <w:rsid w:val="0055593B"/>
    <w:rsid w:val="00555A4C"/>
    <w:rsid w:val="00555C96"/>
    <w:rsid w:val="00557338"/>
    <w:rsid w:val="00557D3C"/>
    <w:rsid w:val="0056006C"/>
    <w:rsid w:val="00560162"/>
    <w:rsid w:val="00560620"/>
    <w:rsid w:val="005606ED"/>
    <w:rsid w:val="00560C76"/>
    <w:rsid w:val="00560DE0"/>
    <w:rsid w:val="005612D0"/>
    <w:rsid w:val="0056228F"/>
    <w:rsid w:val="00563038"/>
    <w:rsid w:val="005634F8"/>
    <w:rsid w:val="0056364B"/>
    <w:rsid w:val="005638EB"/>
    <w:rsid w:val="00563981"/>
    <w:rsid w:val="00564120"/>
    <w:rsid w:val="00564857"/>
    <w:rsid w:val="0056519F"/>
    <w:rsid w:val="005652A4"/>
    <w:rsid w:val="00565689"/>
    <w:rsid w:val="00565849"/>
    <w:rsid w:val="0056649A"/>
    <w:rsid w:val="005669E4"/>
    <w:rsid w:val="00567291"/>
    <w:rsid w:val="0056760A"/>
    <w:rsid w:val="00567C90"/>
    <w:rsid w:val="00567EE5"/>
    <w:rsid w:val="00570351"/>
    <w:rsid w:val="00572DCD"/>
    <w:rsid w:val="00573168"/>
    <w:rsid w:val="0057458D"/>
    <w:rsid w:val="005746D1"/>
    <w:rsid w:val="00574F0D"/>
    <w:rsid w:val="00575A15"/>
    <w:rsid w:val="00575BE8"/>
    <w:rsid w:val="00575E6C"/>
    <w:rsid w:val="00576596"/>
    <w:rsid w:val="005772CC"/>
    <w:rsid w:val="00577823"/>
    <w:rsid w:val="00577E95"/>
    <w:rsid w:val="005814F5"/>
    <w:rsid w:val="00582D30"/>
    <w:rsid w:val="0058368E"/>
    <w:rsid w:val="005837C9"/>
    <w:rsid w:val="00583DF4"/>
    <w:rsid w:val="005844CB"/>
    <w:rsid w:val="00584D6E"/>
    <w:rsid w:val="00584F47"/>
    <w:rsid w:val="00584FEB"/>
    <w:rsid w:val="0058535A"/>
    <w:rsid w:val="00586A7E"/>
    <w:rsid w:val="005879C3"/>
    <w:rsid w:val="00587FE3"/>
    <w:rsid w:val="005909A2"/>
    <w:rsid w:val="00590D11"/>
    <w:rsid w:val="00591238"/>
    <w:rsid w:val="00591280"/>
    <w:rsid w:val="0059150A"/>
    <w:rsid w:val="00591E36"/>
    <w:rsid w:val="00592CED"/>
    <w:rsid w:val="00592D7D"/>
    <w:rsid w:val="00592DF4"/>
    <w:rsid w:val="00592F14"/>
    <w:rsid w:val="00593535"/>
    <w:rsid w:val="005950BB"/>
    <w:rsid w:val="00595109"/>
    <w:rsid w:val="00596973"/>
    <w:rsid w:val="005969E8"/>
    <w:rsid w:val="00596C5E"/>
    <w:rsid w:val="00596F57"/>
    <w:rsid w:val="005972D8"/>
    <w:rsid w:val="00597544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EB1"/>
    <w:rsid w:val="005A4B63"/>
    <w:rsid w:val="005A4BBD"/>
    <w:rsid w:val="005A5406"/>
    <w:rsid w:val="005A5705"/>
    <w:rsid w:val="005A57E2"/>
    <w:rsid w:val="005A584D"/>
    <w:rsid w:val="005A67A0"/>
    <w:rsid w:val="005A6844"/>
    <w:rsid w:val="005A722E"/>
    <w:rsid w:val="005A762D"/>
    <w:rsid w:val="005A7761"/>
    <w:rsid w:val="005A7AFB"/>
    <w:rsid w:val="005A7C3C"/>
    <w:rsid w:val="005A7DBE"/>
    <w:rsid w:val="005A7F92"/>
    <w:rsid w:val="005B028E"/>
    <w:rsid w:val="005B0903"/>
    <w:rsid w:val="005B12F6"/>
    <w:rsid w:val="005B1875"/>
    <w:rsid w:val="005B1B3C"/>
    <w:rsid w:val="005B1E66"/>
    <w:rsid w:val="005B23FC"/>
    <w:rsid w:val="005B280F"/>
    <w:rsid w:val="005B2957"/>
    <w:rsid w:val="005B321E"/>
    <w:rsid w:val="005B32A7"/>
    <w:rsid w:val="005B3FE8"/>
    <w:rsid w:val="005B4111"/>
    <w:rsid w:val="005B46B9"/>
    <w:rsid w:val="005B47F8"/>
    <w:rsid w:val="005B4954"/>
    <w:rsid w:val="005B49A9"/>
    <w:rsid w:val="005B50BC"/>
    <w:rsid w:val="005B57B7"/>
    <w:rsid w:val="005B57C7"/>
    <w:rsid w:val="005B59BC"/>
    <w:rsid w:val="005B5BAE"/>
    <w:rsid w:val="005B5CEA"/>
    <w:rsid w:val="005B7C01"/>
    <w:rsid w:val="005C00AE"/>
    <w:rsid w:val="005C06C6"/>
    <w:rsid w:val="005C0A9F"/>
    <w:rsid w:val="005C0AB9"/>
    <w:rsid w:val="005C0CD8"/>
    <w:rsid w:val="005C1399"/>
    <w:rsid w:val="005C176C"/>
    <w:rsid w:val="005C1A4A"/>
    <w:rsid w:val="005C29F4"/>
    <w:rsid w:val="005C3091"/>
    <w:rsid w:val="005C37BA"/>
    <w:rsid w:val="005C3851"/>
    <w:rsid w:val="005C3E35"/>
    <w:rsid w:val="005C4A9D"/>
    <w:rsid w:val="005C58F8"/>
    <w:rsid w:val="005C5BA2"/>
    <w:rsid w:val="005C5C9E"/>
    <w:rsid w:val="005C6EE7"/>
    <w:rsid w:val="005C7304"/>
    <w:rsid w:val="005C7D00"/>
    <w:rsid w:val="005D074B"/>
    <w:rsid w:val="005D1334"/>
    <w:rsid w:val="005D1CE0"/>
    <w:rsid w:val="005D2D6B"/>
    <w:rsid w:val="005D2EEA"/>
    <w:rsid w:val="005D37AF"/>
    <w:rsid w:val="005D3E34"/>
    <w:rsid w:val="005D3E8B"/>
    <w:rsid w:val="005D4655"/>
    <w:rsid w:val="005D4881"/>
    <w:rsid w:val="005D4B68"/>
    <w:rsid w:val="005D502C"/>
    <w:rsid w:val="005D563B"/>
    <w:rsid w:val="005D691B"/>
    <w:rsid w:val="005D770F"/>
    <w:rsid w:val="005D79F6"/>
    <w:rsid w:val="005E025F"/>
    <w:rsid w:val="005E055C"/>
    <w:rsid w:val="005E0C0E"/>
    <w:rsid w:val="005E0C2A"/>
    <w:rsid w:val="005E1AD9"/>
    <w:rsid w:val="005E1B5C"/>
    <w:rsid w:val="005E1E4A"/>
    <w:rsid w:val="005E1EDD"/>
    <w:rsid w:val="005E2D31"/>
    <w:rsid w:val="005E38B9"/>
    <w:rsid w:val="005E4380"/>
    <w:rsid w:val="005E4654"/>
    <w:rsid w:val="005E472C"/>
    <w:rsid w:val="005E4883"/>
    <w:rsid w:val="005E4AFB"/>
    <w:rsid w:val="005E5021"/>
    <w:rsid w:val="005E5B1D"/>
    <w:rsid w:val="005E5DB3"/>
    <w:rsid w:val="005E625B"/>
    <w:rsid w:val="005E645E"/>
    <w:rsid w:val="005E64EE"/>
    <w:rsid w:val="005E682A"/>
    <w:rsid w:val="005E68AD"/>
    <w:rsid w:val="005E6AC3"/>
    <w:rsid w:val="005E6D69"/>
    <w:rsid w:val="005E7D65"/>
    <w:rsid w:val="005F08A7"/>
    <w:rsid w:val="005F0C58"/>
    <w:rsid w:val="005F0D80"/>
    <w:rsid w:val="005F12BC"/>
    <w:rsid w:val="005F16E5"/>
    <w:rsid w:val="005F27E4"/>
    <w:rsid w:val="005F3A58"/>
    <w:rsid w:val="005F4380"/>
    <w:rsid w:val="005F4D7E"/>
    <w:rsid w:val="005F4EE9"/>
    <w:rsid w:val="005F54F7"/>
    <w:rsid w:val="005F5838"/>
    <w:rsid w:val="005F5AC5"/>
    <w:rsid w:val="005F5DD4"/>
    <w:rsid w:val="005F5E88"/>
    <w:rsid w:val="005F63A3"/>
    <w:rsid w:val="005F6934"/>
    <w:rsid w:val="005F6BEA"/>
    <w:rsid w:val="005F6CBE"/>
    <w:rsid w:val="005F740E"/>
    <w:rsid w:val="00600DE9"/>
    <w:rsid w:val="00601CDF"/>
    <w:rsid w:val="00601DE2"/>
    <w:rsid w:val="00602469"/>
    <w:rsid w:val="006029F0"/>
    <w:rsid w:val="00602CCE"/>
    <w:rsid w:val="00602E41"/>
    <w:rsid w:val="006050CF"/>
    <w:rsid w:val="00606A4E"/>
    <w:rsid w:val="0060774B"/>
    <w:rsid w:val="00607D5B"/>
    <w:rsid w:val="00607D66"/>
    <w:rsid w:val="00610A4F"/>
    <w:rsid w:val="00610D92"/>
    <w:rsid w:val="00610FBC"/>
    <w:rsid w:val="00611E2E"/>
    <w:rsid w:val="00611FF3"/>
    <w:rsid w:val="0061312C"/>
    <w:rsid w:val="00614108"/>
    <w:rsid w:val="006142AB"/>
    <w:rsid w:val="00614D40"/>
    <w:rsid w:val="00615218"/>
    <w:rsid w:val="0061545F"/>
    <w:rsid w:val="0061576D"/>
    <w:rsid w:val="006163C0"/>
    <w:rsid w:val="00616DB7"/>
    <w:rsid w:val="0061747B"/>
    <w:rsid w:val="0062043C"/>
    <w:rsid w:val="0062096F"/>
    <w:rsid w:val="00622379"/>
    <w:rsid w:val="00622482"/>
    <w:rsid w:val="00622D3E"/>
    <w:rsid w:val="00622FB2"/>
    <w:rsid w:val="006241FC"/>
    <w:rsid w:val="006246BA"/>
    <w:rsid w:val="00624837"/>
    <w:rsid w:val="00624B7A"/>
    <w:rsid w:val="00624B7D"/>
    <w:rsid w:val="00624F61"/>
    <w:rsid w:val="00625BD2"/>
    <w:rsid w:val="00626238"/>
    <w:rsid w:val="00626DA2"/>
    <w:rsid w:val="00627865"/>
    <w:rsid w:val="00627A46"/>
    <w:rsid w:val="00627C48"/>
    <w:rsid w:val="0063124C"/>
    <w:rsid w:val="00631258"/>
    <w:rsid w:val="006327A6"/>
    <w:rsid w:val="006327D2"/>
    <w:rsid w:val="00632E12"/>
    <w:rsid w:val="006335AF"/>
    <w:rsid w:val="006336E8"/>
    <w:rsid w:val="00633936"/>
    <w:rsid w:val="00633EB4"/>
    <w:rsid w:val="0063466C"/>
    <w:rsid w:val="0063468D"/>
    <w:rsid w:val="0063479D"/>
    <w:rsid w:val="00634A99"/>
    <w:rsid w:val="00634CE3"/>
    <w:rsid w:val="00635500"/>
    <w:rsid w:val="006368DE"/>
    <w:rsid w:val="00636A5B"/>
    <w:rsid w:val="00637220"/>
    <w:rsid w:val="00637460"/>
    <w:rsid w:val="00637C99"/>
    <w:rsid w:val="0064025A"/>
    <w:rsid w:val="00640C59"/>
    <w:rsid w:val="00641A5C"/>
    <w:rsid w:val="00643833"/>
    <w:rsid w:val="00643D4B"/>
    <w:rsid w:val="006444E7"/>
    <w:rsid w:val="006451C5"/>
    <w:rsid w:val="0064582D"/>
    <w:rsid w:val="006465F3"/>
    <w:rsid w:val="006466A6"/>
    <w:rsid w:val="00646B77"/>
    <w:rsid w:val="00646F89"/>
    <w:rsid w:val="006476A5"/>
    <w:rsid w:val="00647C0C"/>
    <w:rsid w:val="00650291"/>
    <w:rsid w:val="00650650"/>
    <w:rsid w:val="006509E3"/>
    <w:rsid w:val="00651463"/>
    <w:rsid w:val="00651D82"/>
    <w:rsid w:val="00652C1B"/>
    <w:rsid w:val="00652DFF"/>
    <w:rsid w:val="00654284"/>
    <w:rsid w:val="006544C7"/>
    <w:rsid w:val="00654802"/>
    <w:rsid w:val="0065508B"/>
    <w:rsid w:val="00655AB1"/>
    <w:rsid w:val="00655D21"/>
    <w:rsid w:val="00656370"/>
    <w:rsid w:val="00657EC6"/>
    <w:rsid w:val="00660381"/>
    <w:rsid w:val="006606CD"/>
    <w:rsid w:val="006615BC"/>
    <w:rsid w:val="00661A84"/>
    <w:rsid w:val="00661B24"/>
    <w:rsid w:val="00662499"/>
    <w:rsid w:val="0066287E"/>
    <w:rsid w:val="00663D42"/>
    <w:rsid w:val="00665B40"/>
    <w:rsid w:val="00665B51"/>
    <w:rsid w:val="00665C6B"/>
    <w:rsid w:val="006662A6"/>
    <w:rsid w:val="00666695"/>
    <w:rsid w:val="00666762"/>
    <w:rsid w:val="006668E5"/>
    <w:rsid w:val="00666C6F"/>
    <w:rsid w:val="00666ECA"/>
    <w:rsid w:val="00667D6A"/>
    <w:rsid w:val="00667E74"/>
    <w:rsid w:val="00670DEB"/>
    <w:rsid w:val="00671019"/>
    <w:rsid w:val="0067194A"/>
    <w:rsid w:val="00671ACB"/>
    <w:rsid w:val="00671D2C"/>
    <w:rsid w:val="00672773"/>
    <w:rsid w:val="00672DFF"/>
    <w:rsid w:val="0067321D"/>
    <w:rsid w:val="006738AB"/>
    <w:rsid w:val="006738CC"/>
    <w:rsid w:val="00673B12"/>
    <w:rsid w:val="00675B84"/>
    <w:rsid w:val="006763E5"/>
    <w:rsid w:val="0067684A"/>
    <w:rsid w:val="00677C34"/>
    <w:rsid w:val="00677D54"/>
    <w:rsid w:val="00677F65"/>
    <w:rsid w:val="0068044B"/>
    <w:rsid w:val="00681533"/>
    <w:rsid w:val="0068186F"/>
    <w:rsid w:val="006823A6"/>
    <w:rsid w:val="006824F3"/>
    <w:rsid w:val="006832B7"/>
    <w:rsid w:val="0068333D"/>
    <w:rsid w:val="0068348A"/>
    <w:rsid w:val="006840D4"/>
    <w:rsid w:val="006842AD"/>
    <w:rsid w:val="006849E6"/>
    <w:rsid w:val="00686085"/>
    <w:rsid w:val="006867C1"/>
    <w:rsid w:val="0068692A"/>
    <w:rsid w:val="006872ED"/>
    <w:rsid w:val="0068732A"/>
    <w:rsid w:val="00687485"/>
    <w:rsid w:val="00687A02"/>
    <w:rsid w:val="00687D9D"/>
    <w:rsid w:val="00690965"/>
    <w:rsid w:val="00690FB0"/>
    <w:rsid w:val="0069111E"/>
    <w:rsid w:val="00691A1A"/>
    <w:rsid w:val="00691FCC"/>
    <w:rsid w:val="00693CBE"/>
    <w:rsid w:val="00694537"/>
    <w:rsid w:val="00694B89"/>
    <w:rsid w:val="00694DEE"/>
    <w:rsid w:val="00694F31"/>
    <w:rsid w:val="006954D1"/>
    <w:rsid w:val="006959F8"/>
    <w:rsid w:val="00695F38"/>
    <w:rsid w:val="00696021"/>
    <w:rsid w:val="00696FF8"/>
    <w:rsid w:val="00697D47"/>
    <w:rsid w:val="00697FC8"/>
    <w:rsid w:val="006A0FFA"/>
    <w:rsid w:val="006A1504"/>
    <w:rsid w:val="006A1D31"/>
    <w:rsid w:val="006A2348"/>
    <w:rsid w:val="006A2616"/>
    <w:rsid w:val="006A2CCF"/>
    <w:rsid w:val="006A332F"/>
    <w:rsid w:val="006A3413"/>
    <w:rsid w:val="006A3B33"/>
    <w:rsid w:val="006A3C14"/>
    <w:rsid w:val="006A42ED"/>
    <w:rsid w:val="006A47D8"/>
    <w:rsid w:val="006A4964"/>
    <w:rsid w:val="006A4A5A"/>
    <w:rsid w:val="006A4E57"/>
    <w:rsid w:val="006A5939"/>
    <w:rsid w:val="006A5EF7"/>
    <w:rsid w:val="006A5F23"/>
    <w:rsid w:val="006A6BB7"/>
    <w:rsid w:val="006A7D03"/>
    <w:rsid w:val="006B08EB"/>
    <w:rsid w:val="006B0D0A"/>
    <w:rsid w:val="006B1337"/>
    <w:rsid w:val="006B2496"/>
    <w:rsid w:val="006B2DF7"/>
    <w:rsid w:val="006B3271"/>
    <w:rsid w:val="006B3438"/>
    <w:rsid w:val="006B3764"/>
    <w:rsid w:val="006B3E18"/>
    <w:rsid w:val="006B42F5"/>
    <w:rsid w:val="006B4B78"/>
    <w:rsid w:val="006B55E3"/>
    <w:rsid w:val="006B5691"/>
    <w:rsid w:val="006B5D10"/>
    <w:rsid w:val="006B5EDE"/>
    <w:rsid w:val="006B66F7"/>
    <w:rsid w:val="006B6E11"/>
    <w:rsid w:val="006B6E71"/>
    <w:rsid w:val="006B6F8F"/>
    <w:rsid w:val="006B718C"/>
    <w:rsid w:val="006B7357"/>
    <w:rsid w:val="006B738D"/>
    <w:rsid w:val="006B79B9"/>
    <w:rsid w:val="006B7CA5"/>
    <w:rsid w:val="006C0709"/>
    <w:rsid w:val="006C1496"/>
    <w:rsid w:val="006C1AFF"/>
    <w:rsid w:val="006C1B4D"/>
    <w:rsid w:val="006C2B36"/>
    <w:rsid w:val="006C3179"/>
    <w:rsid w:val="006C3622"/>
    <w:rsid w:val="006C3D03"/>
    <w:rsid w:val="006C3E27"/>
    <w:rsid w:val="006C3EA6"/>
    <w:rsid w:val="006C45CF"/>
    <w:rsid w:val="006C4B95"/>
    <w:rsid w:val="006C4E90"/>
    <w:rsid w:val="006C4EFA"/>
    <w:rsid w:val="006C540B"/>
    <w:rsid w:val="006C62ED"/>
    <w:rsid w:val="006C6505"/>
    <w:rsid w:val="006C6826"/>
    <w:rsid w:val="006C748B"/>
    <w:rsid w:val="006C7861"/>
    <w:rsid w:val="006C7F63"/>
    <w:rsid w:val="006D0A65"/>
    <w:rsid w:val="006D0BFE"/>
    <w:rsid w:val="006D1EEC"/>
    <w:rsid w:val="006D21EF"/>
    <w:rsid w:val="006D4AC5"/>
    <w:rsid w:val="006D4FF9"/>
    <w:rsid w:val="006D5A40"/>
    <w:rsid w:val="006D5C1D"/>
    <w:rsid w:val="006D6AD8"/>
    <w:rsid w:val="006D6FD8"/>
    <w:rsid w:val="006E05D7"/>
    <w:rsid w:val="006E0815"/>
    <w:rsid w:val="006E09E7"/>
    <w:rsid w:val="006E1247"/>
    <w:rsid w:val="006E2156"/>
    <w:rsid w:val="006E2F99"/>
    <w:rsid w:val="006E4549"/>
    <w:rsid w:val="006E4B38"/>
    <w:rsid w:val="006E5382"/>
    <w:rsid w:val="006E53B5"/>
    <w:rsid w:val="006E5B0B"/>
    <w:rsid w:val="006E6A77"/>
    <w:rsid w:val="006E7223"/>
    <w:rsid w:val="006E7EDD"/>
    <w:rsid w:val="006F04B2"/>
    <w:rsid w:val="006F04D8"/>
    <w:rsid w:val="006F0961"/>
    <w:rsid w:val="006F2D69"/>
    <w:rsid w:val="006F325C"/>
    <w:rsid w:val="006F3A7A"/>
    <w:rsid w:val="006F4278"/>
    <w:rsid w:val="006F4846"/>
    <w:rsid w:val="006F4EDF"/>
    <w:rsid w:val="006F5054"/>
    <w:rsid w:val="006F574D"/>
    <w:rsid w:val="006F6A2A"/>
    <w:rsid w:val="006F7366"/>
    <w:rsid w:val="006F7845"/>
    <w:rsid w:val="006F7A48"/>
    <w:rsid w:val="006F7B6C"/>
    <w:rsid w:val="006F7C84"/>
    <w:rsid w:val="007005F9"/>
    <w:rsid w:val="00701848"/>
    <w:rsid w:val="00702CD6"/>
    <w:rsid w:val="007035ED"/>
    <w:rsid w:val="00703684"/>
    <w:rsid w:val="007044EF"/>
    <w:rsid w:val="00704750"/>
    <w:rsid w:val="007057FA"/>
    <w:rsid w:val="007060F0"/>
    <w:rsid w:val="00706714"/>
    <w:rsid w:val="0070696C"/>
    <w:rsid w:val="00706BF5"/>
    <w:rsid w:val="00706D64"/>
    <w:rsid w:val="007070FB"/>
    <w:rsid w:val="00707C2F"/>
    <w:rsid w:val="00707F17"/>
    <w:rsid w:val="00710673"/>
    <w:rsid w:val="00710C5F"/>
    <w:rsid w:val="00710DBC"/>
    <w:rsid w:val="007113BF"/>
    <w:rsid w:val="007114D6"/>
    <w:rsid w:val="00711AFB"/>
    <w:rsid w:val="007121FB"/>
    <w:rsid w:val="00713327"/>
    <w:rsid w:val="00713688"/>
    <w:rsid w:val="00714883"/>
    <w:rsid w:val="007155AC"/>
    <w:rsid w:val="007155E9"/>
    <w:rsid w:val="00716614"/>
    <w:rsid w:val="0071699D"/>
    <w:rsid w:val="00716FBC"/>
    <w:rsid w:val="007212DC"/>
    <w:rsid w:val="00721AEF"/>
    <w:rsid w:val="0072269D"/>
    <w:rsid w:val="00722A51"/>
    <w:rsid w:val="00723391"/>
    <w:rsid w:val="00723D6B"/>
    <w:rsid w:val="00723E59"/>
    <w:rsid w:val="00724A7E"/>
    <w:rsid w:val="007252A8"/>
    <w:rsid w:val="0072569A"/>
    <w:rsid w:val="007257B5"/>
    <w:rsid w:val="00725B20"/>
    <w:rsid w:val="00725E81"/>
    <w:rsid w:val="0072702B"/>
    <w:rsid w:val="007274BE"/>
    <w:rsid w:val="00727B07"/>
    <w:rsid w:val="0073039E"/>
    <w:rsid w:val="0073067E"/>
    <w:rsid w:val="00730FD1"/>
    <w:rsid w:val="007314F8"/>
    <w:rsid w:val="007322C9"/>
    <w:rsid w:val="00734669"/>
    <w:rsid w:val="00734961"/>
    <w:rsid w:val="00734ACB"/>
    <w:rsid w:val="00734FC1"/>
    <w:rsid w:val="007359EA"/>
    <w:rsid w:val="00735BD9"/>
    <w:rsid w:val="00736308"/>
    <w:rsid w:val="007364E1"/>
    <w:rsid w:val="00736777"/>
    <w:rsid w:val="0073699F"/>
    <w:rsid w:val="00736A8E"/>
    <w:rsid w:val="00736ABC"/>
    <w:rsid w:val="00737CBA"/>
    <w:rsid w:val="007401AC"/>
    <w:rsid w:val="007407B5"/>
    <w:rsid w:val="0074088B"/>
    <w:rsid w:val="00741305"/>
    <w:rsid w:val="007425BD"/>
    <w:rsid w:val="00742B29"/>
    <w:rsid w:val="00742ED9"/>
    <w:rsid w:val="00742F27"/>
    <w:rsid w:val="007430A6"/>
    <w:rsid w:val="0074338D"/>
    <w:rsid w:val="00743A75"/>
    <w:rsid w:val="00743C31"/>
    <w:rsid w:val="0074471E"/>
    <w:rsid w:val="007453B1"/>
    <w:rsid w:val="00745586"/>
    <w:rsid w:val="00745CD2"/>
    <w:rsid w:val="00745FB2"/>
    <w:rsid w:val="00746656"/>
    <w:rsid w:val="00746A1C"/>
    <w:rsid w:val="007471E5"/>
    <w:rsid w:val="0075094D"/>
    <w:rsid w:val="0075127F"/>
    <w:rsid w:val="00751D69"/>
    <w:rsid w:val="007528C5"/>
    <w:rsid w:val="00752EF1"/>
    <w:rsid w:val="00753569"/>
    <w:rsid w:val="00754123"/>
    <w:rsid w:val="007546C2"/>
    <w:rsid w:val="00755F66"/>
    <w:rsid w:val="007560B0"/>
    <w:rsid w:val="007568CF"/>
    <w:rsid w:val="00756C59"/>
    <w:rsid w:val="0075744E"/>
    <w:rsid w:val="007578B7"/>
    <w:rsid w:val="00757D3C"/>
    <w:rsid w:val="00760523"/>
    <w:rsid w:val="00760AE7"/>
    <w:rsid w:val="00761506"/>
    <w:rsid w:val="00761AB1"/>
    <w:rsid w:val="007621EB"/>
    <w:rsid w:val="00762599"/>
    <w:rsid w:val="00763C7A"/>
    <w:rsid w:val="00764612"/>
    <w:rsid w:val="00764B3E"/>
    <w:rsid w:val="00764D58"/>
    <w:rsid w:val="00764EB5"/>
    <w:rsid w:val="00765F1C"/>
    <w:rsid w:val="007716F5"/>
    <w:rsid w:val="00771A7D"/>
    <w:rsid w:val="00771D27"/>
    <w:rsid w:val="00771E4F"/>
    <w:rsid w:val="00772555"/>
    <w:rsid w:val="00773F20"/>
    <w:rsid w:val="007743CC"/>
    <w:rsid w:val="00774B1A"/>
    <w:rsid w:val="0077515A"/>
    <w:rsid w:val="00776389"/>
    <w:rsid w:val="00776BF8"/>
    <w:rsid w:val="007771C3"/>
    <w:rsid w:val="00777523"/>
    <w:rsid w:val="00777689"/>
    <w:rsid w:val="007801F3"/>
    <w:rsid w:val="00780250"/>
    <w:rsid w:val="00780B09"/>
    <w:rsid w:val="0078173A"/>
    <w:rsid w:val="00782DCB"/>
    <w:rsid w:val="00783030"/>
    <w:rsid w:val="00783C0F"/>
    <w:rsid w:val="007840AF"/>
    <w:rsid w:val="00784F58"/>
    <w:rsid w:val="00785060"/>
    <w:rsid w:val="0078577F"/>
    <w:rsid w:val="00785F51"/>
    <w:rsid w:val="00786210"/>
    <w:rsid w:val="00786489"/>
    <w:rsid w:val="00786A0F"/>
    <w:rsid w:val="007871F5"/>
    <w:rsid w:val="007903FD"/>
    <w:rsid w:val="00790ACB"/>
    <w:rsid w:val="00790BA8"/>
    <w:rsid w:val="0079149D"/>
    <w:rsid w:val="00792005"/>
    <w:rsid w:val="007921E5"/>
    <w:rsid w:val="007925D4"/>
    <w:rsid w:val="0079273E"/>
    <w:rsid w:val="00792DC7"/>
    <w:rsid w:val="00792EB9"/>
    <w:rsid w:val="00792ECC"/>
    <w:rsid w:val="00793AB0"/>
    <w:rsid w:val="00794232"/>
    <w:rsid w:val="0079459C"/>
    <w:rsid w:val="00794750"/>
    <w:rsid w:val="00794AFC"/>
    <w:rsid w:val="007951B7"/>
    <w:rsid w:val="007952C1"/>
    <w:rsid w:val="00795F47"/>
    <w:rsid w:val="007963FB"/>
    <w:rsid w:val="00796975"/>
    <w:rsid w:val="00797235"/>
    <w:rsid w:val="00797E04"/>
    <w:rsid w:val="007A060B"/>
    <w:rsid w:val="007A0945"/>
    <w:rsid w:val="007A0B95"/>
    <w:rsid w:val="007A1B4A"/>
    <w:rsid w:val="007A1BD5"/>
    <w:rsid w:val="007A22DE"/>
    <w:rsid w:val="007A31CE"/>
    <w:rsid w:val="007A3941"/>
    <w:rsid w:val="007A3FDC"/>
    <w:rsid w:val="007A4186"/>
    <w:rsid w:val="007A4821"/>
    <w:rsid w:val="007A4F96"/>
    <w:rsid w:val="007A5073"/>
    <w:rsid w:val="007A530A"/>
    <w:rsid w:val="007A57A1"/>
    <w:rsid w:val="007A5874"/>
    <w:rsid w:val="007A640B"/>
    <w:rsid w:val="007A6644"/>
    <w:rsid w:val="007A7383"/>
    <w:rsid w:val="007A769A"/>
    <w:rsid w:val="007A76DC"/>
    <w:rsid w:val="007A7BE8"/>
    <w:rsid w:val="007B0CA6"/>
    <w:rsid w:val="007B0F22"/>
    <w:rsid w:val="007B10C6"/>
    <w:rsid w:val="007B1733"/>
    <w:rsid w:val="007B29E3"/>
    <w:rsid w:val="007B2AAD"/>
    <w:rsid w:val="007B35B1"/>
    <w:rsid w:val="007B35CC"/>
    <w:rsid w:val="007B3726"/>
    <w:rsid w:val="007B3880"/>
    <w:rsid w:val="007B469B"/>
    <w:rsid w:val="007B487D"/>
    <w:rsid w:val="007B495A"/>
    <w:rsid w:val="007B50FE"/>
    <w:rsid w:val="007B6495"/>
    <w:rsid w:val="007B6A3E"/>
    <w:rsid w:val="007B7E34"/>
    <w:rsid w:val="007C006C"/>
    <w:rsid w:val="007C23BA"/>
    <w:rsid w:val="007C2A00"/>
    <w:rsid w:val="007C327D"/>
    <w:rsid w:val="007C38D0"/>
    <w:rsid w:val="007C3EDE"/>
    <w:rsid w:val="007C45C3"/>
    <w:rsid w:val="007C48A8"/>
    <w:rsid w:val="007C5828"/>
    <w:rsid w:val="007C605A"/>
    <w:rsid w:val="007C6208"/>
    <w:rsid w:val="007C68DB"/>
    <w:rsid w:val="007C784C"/>
    <w:rsid w:val="007C7B88"/>
    <w:rsid w:val="007C7E74"/>
    <w:rsid w:val="007C7FFD"/>
    <w:rsid w:val="007D027B"/>
    <w:rsid w:val="007D03F1"/>
    <w:rsid w:val="007D0E26"/>
    <w:rsid w:val="007D14F5"/>
    <w:rsid w:val="007D2625"/>
    <w:rsid w:val="007D3603"/>
    <w:rsid w:val="007D36DA"/>
    <w:rsid w:val="007D3BC7"/>
    <w:rsid w:val="007D41BB"/>
    <w:rsid w:val="007D4958"/>
    <w:rsid w:val="007D5BB8"/>
    <w:rsid w:val="007D65D8"/>
    <w:rsid w:val="007D6A4B"/>
    <w:rsid w:val="007D6D03"/>
    <w:rsid w:val="007D7340"/>
    <w:rsid w:val="007D7AF0"/>
    <w:rsid w:val="007D7C41"/>
    <w:rsid w:val="007E02AA"/>
    <w:rsid w:val="007E0FD7"/>
    <w:rsid w:val="007E2071"/>
    <w:rsid w:val="007E2FBC"/>
    <w:rsid w:val="007E35B9"/>
    <w:rsid w:val="007E3750"/>
    <w:rsid w:val="007E3BCE"/>
    <w:rsid w:val="007E502E"/>
    <w:rsid w:val="007E67D2"/>
    <w:rsid w:val="007E6D2C"/>
    <w:rsid w:val="007E6D71"/>
    <w:rsid w:val="007E7659"/>
    <w:rsid w:val="007E79E5"/>
    <w:rsid w:val="007E7D9A"/>
    <w:rsid w:val="007E7EC9"/>
    <w:rsid w:val="007E7F2E"/>
    <w:rsid w:val="007F0002"/>
    <w:rsid w:val="007F09A1"/>
    <w:rsid w:val="007F1808"/>
    <w:rsid w:val="007F1B04"/>
    <w:rsid w:val="007F24DF"/>
    <w:rsid w:val="007F2E40"/>
    <w:rsid w:val="007F2E43"/>
    <w:rsid w:val="007F371E"/>
    <w:rsid w:val="007F3793"/>
    <w:rsid w:val="007F3D7B"/>
    <w:rsid w:val="007F3E1F"/>
    <w:rsid w:val="007F4EC7"/>
    <w:rsid w:val="007F4F98"/>
    <w:rsid w:val="007F5044"/>
    <w:rsid w:val="007F5B4B"/>
    <w:rsid w:val="007F5EFF"/>
    <w:rsid w:val="007F6A59"/>
    <w:rsid w:val="0080129F"/>
    <w:rsid w:val="0080143F"/>
    <w:rsid w:val="00801A9C"/>
    <w:rsid w:val="00802315"/>
    <w:rsid w:val="00802FAC"/>
    <w:rsid w:val="00803393"/>
    <w:rsid w:val="008043E4"/>
    <w:rsid w:val="008049ED"/>
    <w:rsid w:val="00804C74"/>
    <w:rsid w:val="0080543C"/>
    <w:rsid w:val="0080552B"/>
    <w:rsid w:val="008065C6"/>
    <w:rsid w:val="0080749E"/>
    <w:rsid w:val="00807A99"/>
    <w:rsid w:val="0081006C"/>
    <w:rsid w:val="00810607"/>
    <w:rsid w:val="00810867"/>
    <w:rsid w:val="00810E68"/>
    <w:rsid w:val="00811DA5"/>
    <w:rsid w:val="008127FB"/>
    <w:rsid w:val="0081367A"/>
    <w:rsid w:val="00813897"/>
    <w:rsid w:val="00814465"/>
    <w:rsid w:val="00814B2A"/>
    <w:rsid w:val="00814B67"/>
    <w:rsid w:val="00814CA8"/>
    <w:rsid w:val="00815013"/>
    <w:rsid w:val="0081528F"/>
    <w:rsid w:val="00815ACE"/>
    <w:rsid w:val="0081602C"/>
    <w:rsid w:val="0081650D"/>
    <w:rsid w:val="008174B2"/>
    <w:rsid w:val="00817CDE"/>
    <w:rsid w:val="0082028D"/>
    <w:rsid w:val="0082033B"/>
    <w:rsid w:val="008214DD"/>
    <w:rsid w:val="00821C65"/>
    <w:rsid w:val="00822206"/>
    <w:rsid w:val="00822FED"/>
    <w:rsid w:val="008231A3"/>
    <w:rsid w:val="00823B83"/>
    <w:rsid w:val="00825683"/>
    <w:rsid w:val="00825C31"/>
    <w:rsid w:val="0082639D"/>
    <w:rsid w:val="00826BBA"/>
    <w:rsid w:val="00827D5A"/>
    <w:rsid w:val="008303EE"/>
    <w:rsid w:val="0083111C"/>
    <w:rsid w:val="00831120"/>
    <w:rsid w:val="0083164B"/>
    <w:rsid w:val="00831AE7"/>
    <w:rsid w:val="00832084"/>
    <w:rsid w:val="00833B1B"/>
    <w:rsid w:val="00833C13"/>
    <w:rsid w:val="00833EFE"/>
    <w:rsid w:val="008340AC"/>
    <w:rsid w:val="0083561D"/>
    <w:rsid w:val="008357B5"/>
    <w:rsid w:val="00835D56"/>
    <w:rsid w:val="00835DF7"/>
    <w:rsid w:val="00835F84"/>
    <w:rsid w:val="00836A94"/>
    <w:rsid w:val="00836FDC"/>
    <w:rsid w:val="00840632"/>
    <w:rsid w:val="00840B5C"/>
    <w:rsid w:val="0084115A"/>
    <w:rsid w:val="008412D6"/>
    <w:rsid w:val="00843E1E"/>
    <w:rsid w:val="00844972"/>
    <w:rsid w:val="00844FA5"/>
    <w:rsid w:val="008451D3"/>
    <w:rsid w:val="0084548D"/>
    <w:rsid w:val="00845520"/>
    <w:rsid w:val="00845A65"/>
    <w:rsid w:val="00845EF1"/>
    <w:rsid w:val="0084625E"/>
    <w:rsid w:val="00846270"/>
    <w:rsid w:val="00847211"/>
    <w:rsid w:val="008473BF"/>
    <w:rsid w:val="00847E13"/>
    <w:rsid w:val="00847EE2"/>
    <w:rsid w:val="00850996"/>
    <w:rsid w:val="00850BE0"/>
    <w:rsid w:val="008516E6"/>
    <w:rsid w:val="008523FA"/>
    <w:rsid w:val="00853167"/>
    <w:rsid w:val="00853774"/>
    <w:rsid w:val="00853887"/>
    <w:rsid w:val="00853A11"/>
    <w:rsid w:val="00853F7A"/>
    <w:rsid w:val="0085436D"/>
    <w:rsid w:val="0085498B"/>
    <w:rsid w:val="00855246"/>
    <w:rsid w:val="008556ED"/>
    <w:rsid w:val="00855A9C"/>
    <w:rsid w:val="00856550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C50"/>
    <w:rsid w:val="00861EBC"/>
    <w:rsid w:val="00862462"/>
    <w:rsid w:val="008624C0"/>
    <w:rsid w:val="0086298A"/>
    <w:rsid w:val="008631FA"/>
    <w:rsid w:val="00863228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3B9"/>
    <w:rsid w:val="00866602"/>
    <w:rsid w:val="0086764C"/>
    <w:rsid w:val="008676BF"/>
    <w:rsid w:val="00867C93"/>
    <w:rsid w:val="008701CB"/>
    <w:rsid w:val="00870317"/>
    <w:rsid w:val="0087064E"/>
    <w:rsid w:val="00870764"/>
    <w:rsid w:val="008707E2"/>
    <w:rsid w:val="008716DC"/>
    <w:rsid w:val="008721FC"/>
    <w:rsid w:val="00873D59"/>
    <w:rsid w:val="00873D64"/>
    <w:rsid w:val="0087568D"/>
    <w:rsid w:val="008774DA"/>
    <w:rsid w:val="00877885"/>
    <w:rsid w:val="00877BEA"/>
    <w:rsid w:val="008803F4"/>
    <w:rsid w:val="00880C9F"/>
    <w:rsid w:val="00880CBE"/>
    <w:rsid w:val="00882921"/>
    <w:rsid w:val="00883648"/>
    <w:rsid w:val="008842BF"/>
    <w:rsid w:val="0088448D"/>
    <w:rsid w:val="0088528B"/>
    <w:rsid w:val="008854C7"/>
    <w:rsid w:val="00885B0A"/>
    <w:rsid w:val="00886125"/>
    <w:rsid w:val="00886F5C"/>
    <w:rsid w:val="008870EF"/>
    <w:rsid w:val="008877F3"/>
    <w:rsid w:val="008878E8"/>
    <w:rsid w:val="008905E2"/>
    <w:rsid w:val="00890D4C"/>
    <w:rsid w:val="008913EE"/>
    <w:rsid w:val="008914B1"/>
    <w:rsid w:val="00891548"/>
    <w:rsid w:val="0089210C"/>
    <w:rsid w:val="00892418"/>
    <w:rsid w:val="0089242C"/>
    <w:rsid w:val="00894541"/>
    <w:rsid w:val="008948F9"/>
    <w:rsid w:val="00894BAE"/>
    <w:rsid w:val="00894D35"/>
    <w:rsid w:val="00895202"/>
    <w:rsid w:val="00895785"/>
    <w:rsid w:val="00896138"/>
    <w:rsid w:val="008967B6"/>
    <w:rsid w:val="0089684D"/>
    <w:rsid w:val="00896871"/>
    <w:rsid w:val="0089769C"/>
    <w:rsid w:val="00897BFA"/>
    <w:rsid w:val="008A084B"/>
    <w:rsid w:val="008A0F15"/>
    <w:rsid w:val="008A190B"/>
    <w:rsid w:val="008A213A"/>
    <w:rsid w:val="008A2BC1"/>
    <w:rsid w:val="008A2BE6"/>
    <w:rsid w:val="008A3143"/>
    <w:rsid w:val="008A353D"/>
    <w:rsid w:val="008A366A"/>
    <w:rsid w:val="008A39B5"/>
    <w:rsid w:val="008A3C15"/>
    <w:rsid w:val="008A3E7D"/>
    <w:rsid w:val="008A424D"/>
    <w:rsid w:val="008A486A"/>
    <w:rsid w:val="008A519E"/>
    <w:rsid w:val="008A5704"/>
    <w:rsid w:val="008A5A0B"/>
    <w:rsid w:val="008A75B6"/>
    <w:rsid w:val="008A7788"/>
    <w:rsid w:val="008A7930"/>
    <w:rsid w:val="008B1053"/>
    <w:rsid w:val="008B2CAA"/>
    <w:rsid w:val="008B3653"/>
    <w:rsid w:val="008B37E9"/>
    <w:rsid w:val="008B39A0"/>
    <w:rsid w:val="008B3C89"/>
    <w:rsid w:val="008B5081"/>
    <w:rsid w:val="008B580C"/>
    <w:rsid w:val="008B6514"/>
    <w:rsid w:val="008B6A89"/>
    <w:rsid w:val="008B71CB"/>
    <w:rsid w:val="008C08C3"/>
    <w:rsid w:val="008C09DE"/>
    <w:rsid w:val="008C0AD5"/>
    <w:rsid w:val="008C0E81"/>
    <w:rsid w:val="008C14B3"/>
    <w:rsid w:val="008C241A"/>
    <w:rsid w:val="008C27AF"/>
    <w:rsid w:val="008C3630"/>
    <w:rsid w:val="008C38BA"/>
    <w:rsid w:val="008C6283"/>
    <w:rsid w:val="008C691B"/>
    <w:rsid w:val="008C7086"/>
    <w:rsid w:val="008C7415"/>
    <w:rsid w:val="008C7559"/>
    <w:rsid w:val="008C7CB5"/>
    <w:rsid w:val="008D05E1"/>
    <w:rsid w:val="008D05E6"/>
    <w:rsid w:val="008D06BA"/>
    <w:rsid w:val="008D072D"/>
    <w:rsid w:val="008D18BA"/>
    <w:rsid w:val="008D19B7"/>
    <w:rsid w:val="008D1D3B"/>
    <w:rsid w:val="008D1F7C"/>
    <w:rsid w:val="008D20D8"/>
    <w:rsid w:val="008D2712"/>
    <w:rsid w:val="008D27F8"/>
    <w:rsid w:val="008D3633"/>
    <w:rsid w:val="008D37E2"/>
    <w:rsid w:val="008D4413"/>
    <w:rsid w:val="008D570A"/>
    <w:rsid w:val="008D5925"/>
    <w:rsid w:val="008D6863"/>
    <w:rsid w:val="008D709A"/>
    <w:rsid w:val="008D7B50"/>
    <w:rsid w:val="008E00F4"/>
    <w:rsid w:val="008E0A8C"/>
    <w:rsid w:val="008E0A9E"/>
    <w:rsid w:val="008E0B76"/>
    <w:rsid w:val="008E0D6E"/>
    <w:rsid w:val="008E20CF"/>
    <w:rsid w:val="008E2ABC"/>
    <w:rsid w:val="008E3F22"/>
    <w:rsid w:val="008E4C75"/>
    <w:rsid w:val="008E508E"/>
    <w:rsid w:val="008E50C5"/>
    <w:rsid w:val="008E66C3"/>
    <w:rsid w:val="008E710A"/>
    <w:rsid w:val="008E7291"/>
    <w:rsid w:val="008E75C2"/>
    <w:rsid w:val="008E7AC7"/>
    <w:rsid w:val="008E7EC1"/>
    <w:rsid w:val="008F0287"/>
    <w:rsid w:val="008F1099"/>
    <w:rsid w:val="008F153A"/>
    <w:rsid w:val="008F2483"/>
    <w:rsid w:val="008F252C"/>
    <w:rsid w:val="008F2A43"/>
    <w:rsid w:val="008F2E10"/>
    <w:rsid w:val="008F3B31"/>
    <w:rsid w:val="008F53A9"/>
    <w:rsid w:val="008F572B"/>
    <w:rsid w:val="008F62E4"/>
    <w:rsid w:val="008F697C"/>
    <w:rsid w:val="008F7616"/>
    <w:rsid w:val="008F7FF4"/>
    <w:rsid w:val="009006AC"/>
    <w:rsid w:val="00900B31"/>
    <w:rsid w:val="00900BA6"/>
    <w:rsid w:val="00902956"/>
    <w:rsid w:val="00902E7C"/>
    <w:rsid w:val="00904937"/>
    <w:rsid w:val="009059C3"/>
    <w:rsid w:val="009061A9"/>
    <w:rsid w:val="0090694A"/>
    <w:rsid w:val="009072A1"/>
    <w:rsid w:val="00907552"/>
    <w:rsid w:val="00907C49"/>
    <w:rsid w:val="00913BA1"/>
    <w:rsid w:val="00914C52"/>
    <w:rsid w:val="0091538C"/>
    <w:rsid w:val="00915826"/>
    <w:rsid w:val="009204BD"/>
    <w:rsid w:val="0092078B"/>
    <w:rsid w:val="00920B51"/>
    <w:rsid w:val="00920C27"/>
    <w:rsid w:val="009219EB"/>
    <w:rsid w:val="0092254B"/>
    <w:rsid w:val="00922607"/>
    <w:rsid w:val="00922AAB"/>
    <w:rsid w:val="00922B94"/>
    <w:rsid w:val="00922D1D"/>
    <w:rsid w:val="00923345"/>
    <w:rsid w:val="00923772"/>
    <w:rsid w:val="00923927"/>
    <w:rsid w:val="00923AEA"/>
    <w:rsid w:val="00923C5A"/>
    <w:rsid w:val="00923DAD"/>
    <w:rsid w:val="00924421"/>
    <w:rsid w:val="00924969"/>
    <w:rsid w:val="00924BB7"/>
    <w:rsid w:val="00924DC7"/>
    <w:rsid w:val="009250FA"/>
    <w:rsid w:val="00925CB5"/>
    <w:rsid w:val="00925D82"/>
    <w:rsid w:val="00926411"/>
    <w:rsid w:val="00926C0C"/>
    <w:rsid w:val="00926E55"/>
    <w:rsid w:val="00926F95"/>
    <w:rsid w:val="00927F40"/>
    <w:rsid w:val="00931078"/>
    <w:rsid w:val="009317D6"/>
    <w:rsid w:val="00931E8E"/>
    <w:rsid w:val="009327AD"/>
    <w:rsid w:val="00932DBC"/>
    <w:rsid w:val="00933B21"/>
    <w:rsid w:val="0093409D"/>
    <w:rsid w:val="00934C5A"/>
    <w:rsid w:val="00934F12"/>
    <w:rsid w:val="00936386"/>
    <w:rsid w:val="00936948"/>
    <w:rsid w:val="00936C2B"/>
    <w:rsid w:val="00937599"/>
    <w:rsid w:val="00937BDA"/>
    <w:rsid w:val="0094031E"/>
    <w:rsid w:val="00940E1B"/>
    <w:rsid w:val="00941035"/>
    <w:rsid w:val="00942D77"/>
    <w:rsid w:val="00943AE1"/>
    <w:rsid w:val="00943FA4"/>
    <w:rsid w:val="00944F8E"/>
    <w:rsid w:val="0094535C"/>
    <w:rsid w:val="009457EB"/>
    <w:rsid w:val="00945C73"/>
    <w:rsid w:val="00945EFE"/>
    <w:rsid w:val="00946D4F"/>
    <w:rsid w:val="00947EBB"/>
    <w:rsid w:val="0095019A"/>
    <w:rsid w:val="0095060A"/>
    <w:rsid w:val="00950A45"/>
    <w:rsid w:val="00950AE4"/>
    <w:rsid w:val="00951735"/>
    <w:rsid w:val="0095194F"/>
    <w:rsid w:val="00951965"/>
    <w:rsid w:val="00951F74"/>
    <w:rsid w:val="0095210F"/>
    <w:rsid w:val="00952383"/>
    <w:rsid w:val="0095258D"/>
    <w:rsid w:val="00953072"/>
    <w:rsid w:val="00953C77"/>
    <w:rsid w:val="009548EC"/>
    <w:rsid w:val="009552D3"/>
    <w:rsid w:val="009557C4"/>
    <w:rsid w:val="00955DFE"/>
    <w:rsid w:val="009560FD"/>
    <w:rsid w:val="0095695C"/>
    <w:rsid w:val="00956AEB"/>
    <w:rsid w:val="009575C0"/>
    <w:rsid w:val="00957772"/>
    <w:rsid w:val="00957FBC"/>
    <w:rsid w:val="00960B7D"/>
    <w:rsid w:val="00960ECA"/>
    <w:rsid w:val="00961061"/>
    <w:rsid w:val="009614DE"/>
    <w:rsid w:val="00962740"/>
    <w:rsid w:val="00962AA7"/>
    <w:rsid w:val="00963AA2"/>
    <w:rsid w:val="0096433E"/>
    <w:rsid w:val="00964A0F"/>
    <w:rsid w:val="00965F61"/>
    <w:rsid w:val="00965F73"/>
    <w:rsid w:val="00966E6D"/>
    <w:rsid w:val="00967150"/>
    <w:rsid w:val="009672DB"/>
    <w:rsid w:val="009675CD"/>
    <w:rsid w:val="009677B8"/>
    <w:rsid w:val="00967FD3"/>
    <w:rsid w:val="00970398"/>
    <w:rsid w:val="00970716"/>
    <w:rsid w:val="00971B33"/>
    <w:rsid w:val="00971FE4"/>
    <w:rsid w:val="0097239F"/>
    <w:rsid w:val="009727CA"/>
    <w:rsid w:val="00972CC6"/>
    <w:rsid w:val="009736E6"/>
    <w:rsid w:val="00973E0A"/>
    <w:rsid w:val="009754F7"/>
    <w:rsid w:val="00975518"/>
    <w:rsid w:val="009756B9"/>
    <w:rsid w:val="00975928"/>
    <w:rsid w:val="00975CDD"/>
    <w:rsid w:val="00976029"/>
    <w:rsid w:val="00977142"/>
    <w:rsid w:val="00977402"/>
    <w:rsid w:val="009775E1"/>
    <w:rsid w:val="00981DA0"/>
    <w:rsid w:val="00981F1E"/>
    <w:rsid w:val="0098274F"/>
    <w:rsid w:val="00982A58"/>
    <w:rsid w:val="00982EF9"/>
    <w:rsid w:val="00984BA2"/>
    <w:rsid w:val="00985120"/>
    <w:rsid w:val="00986472"/>
    <w:rsid w:val="00986602"/>
    <w:rsid w:val="0098664D"/>
    <w:rsid w:val="009866CE"/>
    <w:rsid w:val="00986866"/>
    <w:rsid w:val="00986B34"/>
    <w:rsid w:val="00986C06"/>
    <w:rsid w:val="00986EC3"/>
    <w:rsid w:val="0098723B"/>
    <w:rsid w:val="00987457"/>
    <w:rsid w:val="009877DE"/>
    <w:rsid w:val="0098793F"/>
    <w:rsid w:val="00987BC2"/>
    <w:rsid w:val="00990386"/>
    <w:rsid w:val="00990589"/>
    <w:rsid w:val="0099097F"/>
    <w:rsid w:val="00991C5C"/>
    <w:rsid w:val="00992250"/>
    <w:rsid w:val="00993009"/>
    <w:rsid w:val="0099315F"/>
    <w:rsid w:val="00993B74"/>
    <w:rsid w:val="00993EF5"/>
    <w:rsid w:val="00994CC8"/>
    <w:rsid w:val="00994D60"/>
    <w:rsid w:val="00994E9B"/>
    <w:rsid w:val="00994F52"/>
    <w:rsid w:val="009953D4"/>
    <w:rsid w:val="009954AA"/>
    <w:rsid w:val="00995641"/>
    <w:rsid w:val="0099607D"/>
    <w:rsid w:val="00996089"/>
    <w:rsid w:val="009968CA"/>
    <w:rsid w:val="00996B50"/>
    <w:rsid w:val="0099706B"/>
    <w:rsid w:val="009974E7"/>
    <w:rsid w:val="009977FC"/>
    <w:rsid w:val="009A0380"/>
    <w:rsid w:val="009A0E00"/>
    <w:rsid w:val="009A1003"/>
    <w:rsid w:val="009A1403"/>
    <w:rsid w:val="009A1735"/>
    <w:rsid w:val="009A1BA5"/>
    <w:rsid w:val="009A3274"/>
    <w:rsid w:val="009A4246"/>
    <w:rsid w:val="009A48D1"/>
    <w:rsid w:val="009A4923"/>
    <w:rsid w:val="009A4B6A"/>
    <w:rsid w:val="009A51D7"/>
    <w:rsid w:val="009A6C62"/>
    <w:rsid w:val="009A710B"/>
    <w:rsid w:val="009B0A52"/>
    <w:rsid w:val="009B1012"/>
    <w:rsid w:val="009B107D"/>
    <w:rsid w:val="009B2F4F"/>
    <w:rsid w:val="009B3CBA"/>
    <w:rsid w:val="009B3F80"/>
    <w:rsid w:val="009B4432"/>
    <w:rsid w:val="009B44A2"/>
    <w:rsid w:val="009B4759"/>
    <w:rsid w:val="009B5939"/>
    <w:rsid w:val="009B6020"/>
    <w:rsid w:val="009B623D"/>
    <w:rsid w:val="009B62DC"/>
    <w:rsid w:val="009B638A"/>
    <w:rsid w:val="009B6F13"/>
    <w:rsid w:val="009B77E9"/>
    <w:rsid w:val="009C0C84"/>
    <w:rsid w:val="009C0D7A"/>
    <w:rsid w:val="009C22E3"/>
    <w:rsid w:val="009C246D"/>
    <w:rsid w:val="009C24C7"/>
    <w:rsid w:val="009C258C"/>
    <w:rsid w:val="009C3189"/>
    <w:rsid w:val="009C3525"/>
    <w:rsid w:val="009C3578"/>
    <w:rsid w:val="009C365D"/>
    <w:rsid w:val="009C398E"/>
    <w:rsid w:val="009C4993"/>
    <w:rsid w:val="009C4D4B"/>
    <w:rsid w:val="009C5016"/>
    <w:rsid w:val="009C5D27"/>
    <w:rsid w:val="009C5D5B"/>
    <w:rsid w:val="009C65C6"/>
    <w:rsid w:val="009C6D63"/>
    <w:rsid w:val="009C7B5F"/>
    <w:rsid w:val="009C7C38"/>
    <w:rsid w:val="009D0E3D"/>
    <w:rsid w:val="009D11FA"/>
    <w:rsid w:val="009D1821"/>
    <w:rsid w:val="009D1A6F"/>
    <w:rsid w:val="009D1FEB"/>
    <w:rsid w:val="009D228A"/>
    <w:rsid w:val="009D2351"/>
    <w:rsid w:val="009D2C84"/>
    <w:rsid w:val="009D3DAD"/>
    <w:rsid w:val="009D4A90"/>
    <w:rsid w:val="009D5752"/>
    <w:rsid w:val="009D57CF"/>
    <w:rsid w:val="009D57F6"/>
    <w:rsid w:val="009D5968"/>
    <w:rsid w:val="009D5A15"/>
    <w:rsid w:val="009D5EEF"/>
    <w:rsid w:val="009D62B6"/>
    <w:rsid w:val="009D6523"/>
    <w:rsid w:val="009D6BE9"/>
    <w:rsid w:val="009D6D67"/>
    <w:rsid w:val="009D6FC0"/>
    <w:rsid w:val="009D7933"/>
    <w:rsid w:val="009D7A57"/>
    <w:rsid w:val="009E06B7"/>
    <w:rsid w:val="009E0B75"/>
    <w:rsid w:val="009E0C6C"/>
    <w:rsid w:val="009E1AC6"/>
    <w:rsid w:val="009E2759"/>
    <w:rsid w:val="009E34CE"/>
    <w:rsid w:val="009E3B1E"/>
    <w:rsid w:val="009E43D6"/>
    <w:rsid w:val="009E49F6"/>
    <w:rsid w:val="009E4F63"/>
    <w:rsid w:val="009E4FB9"/>
    <w:rsid w:val="009E505B"/>
    <w:rsid w:val="009E54D3"/>
    <w:rsid w:val="009E5B48"/>
    <w:rsid w:val="009E60FB"/>
    <w:rsid w:val="009E61F8"/>
    <w:rsid w:val="009E6903"/>
    <w:rsid w:val="009E6C1B"/>
    <w:rsid w:val="009E7094"/>
    <w:rsid w:val="009E72D3"/>
    <w:rsid w:val="009E782F"/>
    <w:rsid w:val="009E7BEE"/>
    <w:rsid w:val="009F0096"/>
    <w:rsid w:val="009F0E81"/>
    <w:rsid w:val="009F124C"/>
    <w:rsid w:val="009F133A"/>
    <w:rsid w:val="009F1A33"/>
    <w:rsid w:val="009F1B55"/>
    <w:rsid w:val="009F1FCA"/>
    <w:rsid w:val="009F2D25"/>
    <w:rsid w:val="009F32BD"/>
    <w:rsid w:val="009F36BD"/>
    <w:rsid w:val="009F46EB"/>
    <w:rsid w:val="009F4F49"/>
    <w:rsid w:val="009F53C5"/>
    <w:rsid w:val="009F5675"/>
    <w:rsid w:val="009F568A"/>
    <w:rsid w:val="009F5780"/>
    <w:rsid w:val="009F6197"/>
    <w:rsid w:val="009F6A80"/>
    <w:rsid w:val="009F7666"/>
    <w:rsid w:val="009F7976"/>
    <w:rsid w:val="009F7D58"/>
    <w:rsid w:val="00A00131"/>
    <w:rsid w:val="00A00AB5"/>
    <w:rsid w:val="00A01046"/>
    <w:rsid w:val="00A011D9"/>
    <w:rsid w:val="00A01305"/>
    <w:rsid w:val="00A0144B"/>
    <w:rsid w:val="00A01B5D"/>
    <w:rsid w:val="00A0259A"/>
    <w:rsid w:val="00A035CD"/>
    <w:rsid w:val="00A038FC"/>
    <w:rsid w:val="00A048FF"/>
    <w:rsid w:val="00A04C88"/>
    <w:rsid w:val="00A04DF4"/>
    <w:rsid w:val="00A05108"/>
    <w:rsid w:val="00A05425"/>
    <w:rsid w:val="00A0546B"/>
    <w:rsid w:val="00A055DF"/>
    <w:rsid w:val="00A063A0"/>
    <w:rsid w:val="00A066B8"/>
    <w:rsid w:val="00A06ACB"/>
    <w:rsid w:val="00A073F2"/>
    <w:rsid w:val="00A07497"/>
    <w:rsid w:val="00A075EC"/>
    <w:rsid w:val="00A1088B"/>
    <w:rsid w:val="00A108F9"/>
    <w:rsid w:val="00A11681"/>
    <w:rsid w:val="00A126F3"/>
    <w:rsid w:val="00A13F19"/>
    <w:rsid w:val="00A1487D"/>
    <w:rsid w:val="00A1498E"/>
    <w:rsid w:val="00A14D8D"/>
    <w:rsid w:val="00A1500D"/>
    <w:rsid w:val="00A15917"/>
    <w:rsid w:val="00A17A16"/>
    <w:rsid w:val="00A20A73"/>
    <w:rsid w:val="00A20BA8"/>
    <w:rsid w:val="00A210AA"/>
    <w:rsid w:val="00A21A9F"/>
    <w:rsid w:val="00A2223F"/>
    <w:rsid w:val="00A222FE"/>
    <w:rsid w:val="00A229C4"/>
    <w:rsid w:val="00A233C1"/>
    <w:rsid w:val="00A2382B"/>
    <w:rsid w:val="00A23944"/>
    <w:rsid w:val="00A23DE9"/>
    <w:rsid w:val="00A246BC"/>
    <w:rsid w:val="00A2472B"/>
    <w:rsid w:val="00A2561E"/>
    <w:rsid w:val="00A258B5"/>
    <w:rsid w:val="00A25E02"/>
    <w:rsid w:val="00A26122"/>
    <w:rsid w:val="00A2671F"/>
    <w:rsid w:val="00A26769"/>
    <w:rsid w:val="00A27820"/>
    <w:rsid w:val="00A3043C"/>
    <w:rsid w:val="00A3051B"/>
    <w:rsid w:val="00A307F6"/>
    <w:rsid w:val="00A312BF"/>
    <w:rsid w:val="00A31453"/>
    <w:rsid w:val="00A31918"/>
    <w:rsid w:val="00A31EDE"/>
    <w:rsid w:val="00A31FB3"/>
    <w:rsid w:val="00A32A14"/>
    <w:rsid w:val="00A32F0F"/>
    <w:rsid w:val="00A32FFE"/>
    <w:rsid w:val="00A34123"/>
    <w:rsid w:val="00A34239"/>
    <w:rsid w:val="00A344A5"/>
    <w:rsid w:val="00A346D6"/>
    <w:rsid w:val="00A34AB4"/>
    <w:rsid w:val="00A34B37"/>
    <w:rsid w:val="00A350EF"/>
    <w:rsid w:val="00A35D85"/>
    <w:rsid w:val="00A3662C"/>
    <w:rsid w:val="00A3679B"/>
    <w:rsid w:val="00A36B7B"/>
    <w:rsid w:val="00A37C17"/>
    <w:rsid w:val="00A37C8F"/>
    <w:rsid w:val="00A4023A"/>
    <w:rsid w:val="00A40245"/>
    <w:rsid w:val="00A40562"/>
    <w:rsid w:val="00A40725"/>
    <w:rsid w:val="00A40DE9"/>
    <w:rsid w:val="00A40F09"/>
    <w:rsid w:val="00A42083"/>
    <w:rsid w:val="00A421B0"/>
    <w:rsid w:val="00A42B7D"/>
    <w:rsid w:val="00A42D60"/>
    <w:rsid w:val="00A438FB"/>
    <w:rsid w:val="00A43F2F"/>
    <w:rsid w:val="00A44118"/>
    <w:rsid w:val="00A449B1"/>
    <w:rsid w:val="00A44CB5"/>
    <w:rsid w:val="00A45391"/>
    <w:rsid w:val="00A456C9"/>
    <w:rsid w:val="00A45851"/>
    <w:rsid w:val="00A45BB1"/>
    <w:rsid w:val="00A45C83"/>
    <w:rsid w:val="00A46785"/>
    <w:rsid w:val="00A4753A"/>
    <w:rsid w:val="00A477D5"/>
    <w:rsid w:val="00A47AA2"/>
    <w:rsid w:val="00A47F6B"/>
    <w:rsid w:val="00A50C8B"/>
    <w:rsid w:val="00A51219"/>
    <w:rsid w:val="00A5173E"/>
    <w:rsid w:val="00A51DDD"/>
    <w:rsid w:val="00A51E20"/>
    <w:rsid w:val="00A526CC"/>
    <w:rsid w:val="00A529C2"/>
    <w:rsid w:val="00A53596"/>
    <w:rsid w:val="00A53A55"/>
    <w:rsid w:val="00A53ADF"/>
    <w:rsid w:val="00A53D88"/>
    <w:rsid w:val="00A5406F"/>
    <w:rsid w:val="00A548A1"/>
    <w:rsid w:val="00A555D2"/>
    <w:rsid w:val="00A56340"/>
    <w:rsid w:val="00A5696E"/>
    <w:rsid w:val="00A56C8B"/>
    <w:rsid w:val="00A57633"/>
    <w:rsid w:val="00A5783C"/>
    <w:rsid w:val="00A57CC1"/>
    <w:rsid w:val="00A57D2B"/>
    <w:rsid w:val="00A60186"/>
    <w:rsid w:val="00A60694"/>
    <w:rsid w:val="00A60E39"/>
    <w:rsid w:val="00A61005"/>
    <w:rsid w:val="00A6183D"/>
    <w:rsid w:val="00A61A0D"/>
    <w:rsid w:val="00A61D65"/>
    <w:rsid w:val="00A621EC"/>
    <w:rsid w:val="00A62A4E"/>
    <w:rsid w:val="00A62AB6"/>
    <w:rsid w:val="00A6305C"/>
    <w:rsid w:val="00A63267"/>
    <w:rsid w:val="00A63D82"/>
    <w:rsid w:val="00A64FDF"/>
    <w:rsid w:val="00A65E6F"/>
    <w:rsid w:val="00A676B9"/>
    <w:rsid w:val="00A67F11"/>
    <w:rsid w:val="00A70384"/>
    <w:rsid w:val="00A7051C"/>
    <w:rsid w:val="00A71524"/>
    <w:rsid w:val="00A7169E"/>
    <w:rsid w:val="00A7187F"/>
    <w:rsid w:val="00A72256"/>
    <w:rsid w:val="00A7275F"/>
    <w:rsid w:val="00A737ED"/>
    <w:rsid w:val="00A73877"/>
    <w:rsid w:val="00A73D28"/>
    <w:rsid w:val="00A742AC"/>
    <w:rsid w:val="00A742C9"/>
    <w:rsid w:val="00A754D1"/>
    <w:rsid w:val="00A75E2E"/>
    <w:rsid w:val="00A761A9"/>
    <w:rsid w:val="00A76339"/>
    <w:rsid w:val="00A76438"/>
    <w:rsid w:val="00A76E5E"/>
    <w:rsid w:val="00A77192"/>
    <w:rsid w:val="00A777C4"/>
    <w:rsid w:val="00A77E99"/>
    <w:rsid w:val="00A801A3"/>
    <w:rsid w:val="00A80390"/>
    <w:rsid w:val="00A80544"/>
    <w:rsid w:val="00A8057F"/>
    <w:rsid w:val="00A80B81"/>
    <w:rsid w:val="00A8245F"/>
    <w:rsid w:val="00A828D4"/>
    <w:rsid w:val="00A82AC2"/>
    <w:rsid w:val="00A83458"/>
    <w:rsid w:val="00A83A47"/>
    <w:rsid w:val="00A841AC"/>
    <w:rsid w:val="00A8457C"/>
    <w:rsid w:val="00A8498B"/>
    <w:rsid w:val="00A84A56"/>
    <w:rsid w:val="00A84DAC"/>
    <w:rsid w:val="00A85169"/>
    <w:rsid w:val="00A8529E"/>
    <w:rsid w:val="00A856D4"/>
    <w:rsid w:val="00A8574E"/>
    <w:rsid w:val="00A857AB"/>
    <w:rsid w:val="00A85B41"/>
    <w:rsid w:val="00A85BFB"/>
    <w:rsid w:val="00A86484"/>
    <w:rsid w:val="00A87463"/>
    <w:rsid w:val="00A87647"/>
    <w:rsid w:val="00A900E7"/>
    <w:rsid w:val="00A90DAD"/>
    <w:rsid w:val="00A91ACF"/>
    <w:rsid w:val="00A9305B"/>
    <w:rsid w:val="00A937B3"/>
    <w:rsid w:val="00A93AAC"/>
    <w:rsid w:val="00A94055"/>
    <w:rsid w:val="00A949E9"/>
    <w:rsid w:val="00A94B0E"/>
    <w:rsid w:val="00A94F59"/>
    <w:rsid w:val="00A95011"/>
    <w:rsid w:val="00A969EB"/>
    <w:rsid w:val="00A96BDE"/>
    <w:rsid w:val="00A96C38"/>
    <w:rsid w:val="00A96D41"/>
    <w:rsid w:val="00A96F11"/>
    <w:rsid w:val="00A97EEC"/>
    <w:rsid w:val="00AA0064"/>
    <w:rsid w:val="00AA01AD"/>
    <w:rsid w:val="00AA1602"/>
    <w:rsid w:val="00AA17E3"/>
    <w:rsid w:val="00AA19B8"/>
    <w:rsid w:val="00AA1D1A"/>
    <w:rsid w:val="00AA1E82"/>
    <w:rsid w:val="00AA2030"/>
    <w:rsid w:val="00AA2EFC"/>
    <w:rsid w:val="00AA31B7"/>
    <w:rsid w:val="00AA32E0"/>
    <w:rsid w:val="00AA3677"/>
    <w:rsid w:val="00AA57AD"/>
    <w:rsid w:val="00AA5915"/>
    <w:rsid w:val="00AA5B76"/>
    <w:rsid w:val="00AA5C44"/>
    <w:rsid w:val="00AA5D62"/>
    <w:rsid w:val="00AA63CA"/>
    <w:rsid w:val="00AA670B"/>
    <w:rsid w:val="00AA7216"/>
    <w:rsid w:val="00AA7942"/>
    <w:rsid w:val="00AB0237"/>
    <w:rsid w:val="00AB0743"/>
    <w:rsid w:val="00AB0C6D"/>
    <w:rsid w:val="00AB0CB5"/>
    <w:rsid w:val="00AB0F15"/>
    <w:rsid w:val="00AB0FB0"/>
    <w:rsid w:val="00AB1715"/>
    <w:rsid w:val="00AB21BE"/>
    <w:rsid w:val="00AB3430"/>
    <w:rsid w:val="00AB3CB2"/>
    <w:rsid w:val="00AB449E"/>
    <w:rsid w:val="00AB4590"/>
    <w:rsid w:val="00AB45FF"/>
    <w:rsid w:val="00AB567E"/>
    <w:rsid w:val="00AB59AC"/>
    <w:rsid w:val="00AB60B1"/>
    <w:rsid w:val="00AB6416"/>
    <w:rsid w:val="00AB6DF2"/>
    <w:rsid w:val="00AB7631"/>
    <w:rsid w:val="00AB7C6E"/>
    <w:rsid w:val="00AC0163"/>
    <w:rsid w:val="00AC1415"/>
    <w:rsid w:val="00AC1F5E"/>
    <w:rsid w:val="00AC34D9"/>
    <w:rsid w:val="00AC3B56"/>
    <w:rsid w:val="00AC475D"/>
    <w:rsid w:val="00AC4A2B"/>
    <w:rsid w:val="00AC5353"/>
    <w:rsid w:val="00AC54EA"/>
    <w:rsid w:val="00AC5D4F"/>
    <w:rsid w:val="00AC6B4F"/>
    <w:rsid w:val="00AC7051"/>
    <w:rsid w:val="00AC706E"/>
    <w:rsid w:val="00AC761E"/>
    <w:rsid w:val="00AC7C4D"/>
    <w:rsid w:val="00AD02CF"/>
    <w:rsid w:val="00AD0396"/>
    <w:rsid w:val="00AD074B"/>
    <w:rsid w:val="00AD09C4"/>
    <w:rsid w:val="00AD0D87"/>
    <w:rsid w:val="00AD11D6"/>
    <w:rsid w:val="00AD15A5"/>
    <w:rsid w:val="00AD16A2"/>
    <w:rsid w:val="00AD1E7D"/>
    <w:rsid w:val="00AD2E65"/>
    <w:rsid w:val="00AD36E5"/>
    <w:rsid w:val="00AD4530"/>
    <w:rsid w:val="00AD4731"/>
    <w:rsid w:val="00AD4B72"/>
    <w:rsid w:val="00AD534A"/>
    <w:rsid w:val="00AD56D0"/>
    <w:rsid w:val="00AD5A8A"/>
    <w:rsid w:val="00AD664E"/>
    <w:rsid w:val="00AD74EF"/>
    <w:rsid w:val="00AD7516"/>
    <w:rsid w:val="00AD7B85"/>
    <w:rsid w:val="00AD7D29"/>
    <w:rsid w:val="00AE01AA"/>
    <w:rsid w:val="00AE1104"/>
    <w:rsid w:val="00AE173A"/>
    <w:rsid w:val="00AE180E"/>
    <w:rsid w:val="00AE1D11"/>
    <w:rsid w:val="00AE1DA5"/>
    <w:rsid w:val="00AE21A8"/>
    <w:rsid w:val="00AE3133"/>
    <w:rsid w:val="00AE338E"/>
    <w:rsid w:val="00AE3BF5"/>
    <w:rsid w:val="00AE3F36"/>
    <w:rsid w:val="00AE4259"/>
    <w:rsid w:val="00AE5662"/>
    <w:rsid w:val="00AE5708"/>
    <w:rsid w:val="00AE5D39"/>
    <w:rsid w:val="00AE619D"/>
    <w:rsid w:val="00AE66B0"/>
    <w:rsid w:val="00AE6816"/>
    <w:rsid w:val="00AE7067"/>
    <w:rsid w:val="00AE74F8"/>
    <w:rsid w:val="00AF0926"/>
    <w:rsid w:val="00AF1600"/>
    <w:rsid w:val="00AF21EA"/>
    <w:rsid w:val="00AF2322"/>
    <w:rsid w:val="00AF3613"/>
    <w:rsid w:val="00AF3699"/>
    <w:rsid w:val="00AF4590"/>
    <w:rsid w:val="00AF495A"/>
    <w:rsid w:val="00AF5804"/>
    <w:rsid w:val="00AF5E53"/>
    <w:rsid w:val="00AF6031"/>
    <w:rsid w:val="00AF6278"/>
    <w:rsid w:val="00AF771E"/>
    <w:rsid w:val="00AF7730"/>
    <w:rsid w:val="00AF77BF"/>
    <w:rsid w:val="00AF7DAF"/>
    <w:rsid w:val="00B00C4C"/>
    <w:rsid w:val="00B0182C"/>
    <w:rsid w:val="00B018C7"/>
    <w:rsid w:val="00B01CA5"/>
    <w:rsid w:val="00B01F40"/>
    <w:rsid w:val="00B020B7"/>
    <w:rsid w:val="00B0286D"/>
    <w:rsid w:val="00B02A76"/>
    <w:rsid w:val="00B0352D"/>
    <w:rsid w:val="00B0366C"/>
    <w:rsid w:val="00B03CC9"/>
    <w:rsid w:val="00B04B13"/>
    <w:rsid w:val="00B05115"/>
    <w:rsid w:val="00B05D5C"/>
    <w:rsid w:val="00B0631D"/>
    <w:rsid w:val="00B064FE"/>
    <w:rsid w:val="00B06B58"/>
    <w:rsid w:val="00B07ADA"/>
    <w:rsid w:val="00B07C0D"/>
    <w:rsid w:val="00B1056F"/>
    <w:rsid w:val="00B10776"/>
    <w:rsid w:val="00B11FF4"/>
    <w:rsid w:val="00B126BB"/>
    <w:rsid w:val="00B13198"/>
    <w:rsid w:val="00B15B28"/>
    <w:rsid w:val="00B16608"/>
    <w:rsid w:val="00B169A6"/>
    <w:rsid w:val="00B16AC0"/>
    <w:rsid w:val="00B16BAB"/>
    <w:rsid w:val="00B1720F"/>
    <w:rsid w:val="00B17658"/>
    <w:rsid w:val="00B17BB5"/>
    <w:rsid w:val="00B20DFD"/>
    <w:rsid w:val="00B21504"/>
    <w:rsid w:val="00B217AF"/>
    <w:rsid w:val="00B22CE8"/>
    <w:rsid w:val="00B2378C"/>
    <w:rsid w:val="00B23C37"/>
    <w:rsid w:val="00B23D03"/>
    <w:rsid w:val="00B23EAB"/>
    <w:rsid w:val="00B252C4"/>
    <w:rsid w:val="00B25615"/>
    <w:rsid w:val="00B256F3"/>
    <w:rsid w:val="00B2578F"/>
    <w:rsid w:val="00B2615A"/>
    <w:rsid w:val="00B26F41"/>
    <w:rsid w:val="00B27D57"/>
    <w:rsid w:val="00B31596"/>
    <w:rsid w:val="00B316CE"/>
    <w:rsid w:val="00B317C2"/>
    <w:rsid w:val="00B318B9"/>
    <w:rsid w:val="00B320A6"/>
    <w:rsid w:val="00B32D0C"/>
    <w:rsid w:val="00B32EE1"/>
    <w:rsid w:val="00B3392A"/>
    <w:rsid w:val="00B343DB"/>
    <w:rsid w:val="00B34627"/>
    <w:rsid w:val="00B34E33"/>
    <w:rsid w:val="00B34F12"/>
    <w:rsid w:val="00B353E8"/>
    <w:rsid w:val="00B355CE"/>
    <w:rsid w:val="00B3582F"/>
    <w:rsid w:val="00B35B75"/>
    <w:rsid w:val="00B36991"/>
    <w:rsid w:val="00B37239"/>
    <w:rsid w:val="00B374BF"/>
    <w:rsid w:val="00B37AA3"/>
    <w:rsid w:val="00B37D77"/>
    <w:rsid w:val="00B4020C"/>
    <w:rsid w:val="00B40301"/>
    <w:rsid w:val="00B40BEA"/>
    <w:rsid w:val="00B40C3B"/>
    <w:rsid w:val="00B4161C"/>
    <w:rsid w:val="00B41ACF"/>
    <w:rsid w:val="00B4230C"/>
    <w:rsid w:val="00B42C33"/>
    <w:rsid w:val="00B42E10"/>
    <w:rsid w:val="00B42E94"/>
    <w:rsid w:val="00B43879"/>
    <w:rsid w:val="00B43880"/>
    <w:rsid w:val="00B43CE2"/>
    <w:rsid w:val="00B44760"/>
    <w:rsid w:val="00B45532"/>
    <w:rsid w:val="00B46121"/>
    <w:rsid w:val="00B46578"/>
    <w:rsid w:val="00B46766"/>
    <w:rsid w:val="00B46856"/>
    <w:rsid w:val="00B46C98"/>
    <w:rsid w:val="00B47256"/>
    <w:rsid w:val="00B47B18"/>
    <w:rsid w:val="00B50567"/>
    <w:rsid w:val="00B506B6"/>
    <w:rsid w:val="00B517EA"/>
    <w:rsid w:val="00B518D6"/>
    <w:rsid w:val="00B51B8D"/>
    <w:rsid w:val="00B51E4D"/>
    <w:rsid w:val="00B5284F"/>
    <w:rsid w:val="00B5294E"/>
    <w:rsid w:val="00B52FFE"/>
    <w:rsid w:val="00B53C5B"/>
    <w:rsid w:val="00B541E1"/>
    <w:rsid w:val="00B54417"/>
    <w:rsid w:val="00B552BF"/>
    <w:rsid w:val="00B5564D"/>
    <w:rsid w:val="00B56279"/>
    <w:rsid w:val="00B5728C"/>
    <w:rsid w:val="00B57A68"/>
    <w:rsid w:val="00B57DA5"/>
    <w:rsid w:val="00B60166"/>
    <w:rsid w:val="00B60E22"/>
    <w:rsid w:val="00B613E3"/>
    <w:rsid w:val="00B61405"/>
    <w:rsid w:val="00B62666"/>
    <w:rsid w:val="00B62B59"/>
    <w:rsid w:val="00B62E2F"/>
    <w:rsid w:val="00B63291"/>
    <w:rsid w:val="00B64601"/>
    <w:rsid w:val="00B64D92"/>
    <w:rsid w:val="00B64DE0"/>
    <w:rsid w:val="00B6514C"/>
    <w:rsid w:val="00B655CE"/>
    <w:rsid w:val="00B66393"/>
    <w:rsid w:val="00B666E1"/>
    <w:rsid w:val="00B66B01"/>
    <w:rsid w:val="00B66BAE"/>
    <w:rsid w:val="00B67900"/>
    <w:rsid w:val="00B70CD2"/>
    <w:rsid w:val="00B71754"/>
    <w:rsid w:val="00B71829"/>
    <w:rsid w:val="00B71CB8"/>
    <w:rsid w:val="00B71F69"/>
    <w:rsid w:val="00B72131"/>
    <w:rsid w:val="00B72520"/>
    <w:rsid w:val="00B72D95"/>
    <w:rsid w:val="00B72F64"/>
    <w:rsid w:val="00B73070"/>
    <w:rsid w:val="00B732C6"/>
    <w:rsid w:val="00B7447D"/>
    <w:rsid w:val="00B749D3"/>
    <w:rsid w:val="00B75C27"/>
    <w:rsid w:val="00B75F03"/>
    <w:rsid w:val="00B75F54"/>
    <w:rsid w:val="00B75FD6"/>
    <w:rsid w:val="00B7639C"/>
    <w:rsid w:val="00B76756"/>
    <w:rsid w:val="00B7676C"/>
    <w:rsid w:val="00B76C68"/>
    <w:rsid w:val="00B76FFE"/>
    <w:rsid w:val="00B77121"/>
    <w:rsid w:val="00B7728B"/>
    <w:rsid w:val="00B772A9"/>
    <w:rsid w:val="00B77411"/>
    <w:rsid w:val="00B77BC8"/>
    <w:rsid w:val="00B80BE4"/>
    <w:rsid w:val="00B80FF7"/>
    <w:rsid w:val="00B821CE"/>
    <w:rsid w:val="00B821FE"/>
    <w:rsid w:val="00B822C9"/>
    <w:rsid w:val="00B825F9"/>
    <w:rsid w:val="00B84262"/>
    <w:rsid w:val="00B84898"/>
    <w:rsid w:val="00B84C07"/>
    <w:rsid w:val="00B85057"/>
    <w:rsid w:val="00B85A34"/>
    <w:rsid w:val="00B85A9D"/>
    <w:rsid w:val="00B862EF"/>
    <w:rsid w:val="00B86448"/>
    <w:rsid w:val="00B8691F"/>
    <w:rsid w:val="00B86CCC"/>
    <w:rsid w:val="00B875C9"/>
    <w:rsid w:val="00B90584"/>
    <w:rsid w:val="00B90B24"/>
    <w:rsid w:val="00B914EF"/>
    <w:rsid w:val="00B91584"/>
    <w:rsid w:val="00B917E8"/>
    <w:rsid w:val="00B91DE8"/>
    <w:rsid w:val="00B91F93"/>
    <w:rsid w:val="00B92150"/>
    <w:rsid w:val="00B93BAB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F6A"/>
    <w:rsid w:val="00BA1577"/>
    <w:rsid w:val="00BA16F1"/>
    <w:rsid w:val="00BA1C1C"/>
    <w:rsid w:val="00BA214C"/>
    <w:rsid w:val="00BA227D"/>
    <w:rsid w:val="00BA35FF"/>
    <w:rsid w:val="00BA36E1"/>
    <w:rsid w:val="00BA4380"/>
    <w:rsid w:val="00BA44FF"/>
    <w:rsid w:val="00BA5AD9"/>
    <w:rsid w:val="00BA5AEF"/>
    <w:rsid w:val="00BA64CE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A38"/>
    <w:rsid w:val="00BB3AA4"/>
    <w:rsid w:val="00BB3C2F"/>
    <w:rsid w:val="00BB4078"/>
    <w:rsid w:val="00BB569E"/>
    <w:rsid w:val="00BB5849"/>
    <w:rsid w:val="00BB5CAF"/>
    <w:rsid w:val="00BB5DC4"/>
    <w:rsid w:val="00BB6300"/>
    <w:rsid w:val="00BB67A7"/>
    <w:rsid w:val="00BB7733"/>
    <w:rsid w:val="00BB77AF"/>
    <w:rsid w:val="00BB7927"/>
    <w:rsid w:val="00BB7F6E"/>
    <w:rsid w:val="00BC1186"/>
    <w:rsid w:val="00BC1494"/>
    <w:rsid w:val="00BC14E1"/>
    <w:rsid w:val="00BC169A"/>
    <w:rsid w:val="00BC2823"/>
    <w:rsid w:val="00BC3026"/>
    <w:rsid w:val="00BC3096"/>
    <w:rsid w:val="00BC3915"/>
    <w:rsid w:val="00BC3A60"/>
    <w:rsid w:val="00BC3CDD"/>
    <w:rsid w:val="00BC5203"/>
    <w:rsid w:val="00BC563A"/>
    <w:rsid w:val="00BC68D8"/>
    <w:rsid w:val="00BD0C74"/>
    <w:rsid w:val="00BD0CA4"/>
    <w:rsid w:val="00BD0F2B"/>
    <w:rsid w:val="00BD0F30"/>
    <w:rsid w:val="00BD13D3"/>
    <w:rsid w:val="00BD1C55"/>
    <w:rsid w:val="00BD2244"/>
    <w:rsid w:val="00BD2508"/>
    <w:rsid w:val="00BD2991"/>
    <w:rsid w:val="00BD2C10"/>
    <w:rsid w:val="00BD300A"/>
    <w:rsid w:val="00BD3BC1"/>
    <w:rsid w:val="00BD3C1E"/>
    <w:rsid w:val="00BD3F5C"/>
    <w:rsid w:val="00BD47F8"/>
    <w:rsid w:val="00BD4C61"/>
    <w:rsid w:val="00BD4F6C"/>
    <w:rsid w:val="00BD525C"/>
    <w:rsid w:val="00BD56A7"/>
    <w:rsid w:val="00BD5883"/>
    <w:rsid w:val="00BD5AF2"/>
    <w:rsid w:val="00BD5F86"/>
    <w:rsid w:val="00BD6609"/>
    <w:rsid w:val="00BD687D"/>
    <w:rsid w:val="00BD7022"/>
    <w:rsid w:val="00BD7251"/>
    <w:rsid w:val="00BD75B2"/>
    <w:rsid w:val="00BD7E3A"/>
    <w:rsid w:val="00BE1E6B"/>
    <w:rsid w:val="00BE22DB"/>
    <w:rsid w:val="00BE23A0"/>
    <w:rsid w:val="00BE311A"/>
    <w:rsid w:val="00BE33AD"/>
    <w:rsid w:val="00BE39A1"/>
    <w:rsid w:val="00BE3B10"/>
    <w:rsid w:val="00BE3B27"/>
    <w:rsid w:val="00BE3C42"/>
    <w:rsid w:val="00BE451E"/>
    <w:rsid w:val="00BE4B99"/>
    <w:rsid w:val="00BE55EF"/>
    <w:rsid w:val="00BE5681"/>
    <w:rsid w:val="00BE58E6"/>
    <w:rsid w:val="00BE5D0A"/>
    <w:rsid w:val="00BE6B24"/>
    <w:rsid w:val="00BE6F77"/>
    <w:rsid w:val="00BE72B4"/>
    <w:rsid w:val="00BE7993"/>
    <w:rsid w:val="00BE7C98"/>
    <w:rsid w:val="00BF0675"/>
    <w:rsid w:val="00BF1518"/>
    <w:rsid w:val="00BF187E"/>
    <w:rsid w:val="00BF1AB1"/>
    <w:rsid w:val="00BF1DE7"/>
    <w:rsid w:val="00BF1ED9"/>
    <w:rsid w:val="00BF2166"/>
    <w:rsid w:val="00BF2594"/>
    <w:rsid w:val="00BF26F6"/>
    <w:rsid w:val="00BF2808"/>
    <w:rsid w:val="00BF3ED0"/>
    <w:rsid w:val="00BF430C"/>
    <w:rsid w:val="00BF46A1"/>
    <w:rsid w:val="00BF48DC"/>
    <w:rsid w:val="00BF4C63"/>
    <w:rsid w:val="00BF4CAD"/>
    <w:rsid w:val="00BF4CEC"/>
    <w:rsid w:val="00BF506D"/>
    <w:rsid w:val="00BF604A"/>
    <w:rsid w:val="00BF67F2"/>
    <w:rsid w:val="00BF7803"/>
    <w:rsid w:val="00BF7D46"/>
    <w:rsid w:val="00BF7E55"/>
    <w:rsid w:val="00C00402"/>
    <w:rsid w:val="00C00474"/>
    <w:rsid w:val="00C0071A"/>
    <w:rsid w:val="00C00942"/>
    <w:rsid w:val="00C00F74"/>
    <w:rsid w:val="00C01352"/>
    <w:rsid w:val="00C01A0F"/>
    <w:rsid w:val="00C01AF4"/>
    <w:rsid w:val="00C022BD"/>
    <w:rsid w:val="00C023B8"/>
    <w:rsid w:val="00C02688"/>
    <w:rsid w:val="00C03875"/>
    <w:rsid w:val="00C04059"/>
    <w:rsid w:val="00C04CFF"/>
    <w:rsid w:val="00C054DD"/>
    <w:rsid w:val="00C0566C"/>
    <w:rsid w:val="00C063A8"/>
    <w:rsid w:val="00C063D4"/>
    <w:rsid w:val="00C0694F"/>
    <w:rsid w:val="00C069F9"/>
    <w:rsid w:val="00C07481"/>
    <w:rsid w:val="00C077AF"/>
    <w:rsid w:val="00C07808"/>
    <w:rsid w:val="00C078E3"/>
    <w:rsid w:val="00C079CD"/>
    <w:rsid w:val="00C10044"/>
    <w:rsid w:val="00C10166"/>
    <w:rsid w:val="00C103D9"/>
    <w:rsid w:val="00C106B8"/>
    <w:rsid w:val="00C10771"/>
    <w:rsid w:val="00C10D48"/>
    <w:rsid w:val="00C11849"/>
    <w:rsid w:val="00C11FF6"/>
    <w:rsid w:val="00C122A8"/>
    <w:rsid w:val="00C124CA"/>
    <w:rsid w:val="00C125A2"/>
    <w:rsid w:val="00C12A9B"/>
    <w:rsid w:val="00C1392B"/>
    <w:rsid w:val="00C13E06"/>
    <w:rsid w:val="00C13E4E"/>
    <w:rsid w:val="00C14128"/>
    <w:rsid w:val="00C14461"/>
    <w:rsid w:val="00C15325"/>
    <w:rsid w:val="00C15A53"/>
    <w:rsid w:val="00C15EA1"/>
    <w:rsid w:val="00C16014"/>
    <w:rsid w:val="00C166A6"/>
    <w:rsid w:val="00C16FCC"/>
    <w:rsid w:val="00C1727C"/>
    <w:rsid w:val="00C172A2"/>
    <w:rsid w:val="00C1779C"/>
    <w:rsid w:val="00C2027A"/>
    <w:rsid w:val="00C20545"/>
    <w:rsid w:val="00C206E3"/>
    <w:rsid w:val="00C20C02"/>
    <w:rsid w:val="00C20F92"/>
    <w:rsid w:val="00C2174F"/>
    <w:rsid w:val="00C21FE0"/>
    <w:rsid w:val="00C22822"/>
    <w:rsid w:val="00C24775"/>
    <w:rsid w:val="00C24A5C"/>
    <w:rsid w:val="00C24B11"/>
    <w:rsid w:val="00C24CF8"/>
    <w:rsid w:val="00C25302"/>
    <w:rsid w:val="00C25AB5"/>
    <w:rsid w:val="00C25BCB"/>
    <w:rsid w:val="00C30E84"/>
    <w:rsid w:val="00C31430"/>
    <w:rsid w:val="00C34808"/>
    <w:rsid w:val="00C34F6C"/>
    <w:rsid w:val="00C35B37"/>
    <w:rsid w:val="00C36E66"/>
    <w:rsid w:val="00C37244"/>
    <w:rsid w:val="00C376F7"/>
    <w:rsid w:val="00C37AF5"/>
    <w:rsid w:val="00C37C85"/>
    <w:rsid w:val="00C40C13"/>
    <w:rsid w:val="00C41191"/>
    <w:rsid w:val="00C41235"/>
    <w:rsid w:val="00C41559"/>
    <w:rsid w:val="00C41F26"/>
    <w:rsid w:val="00C423A6"/>
    <w:rsid w:val="00C42D3A"/>
    <w:rsid w:val="00C42F6D"/>
    <w:rsid w:val="00C433A4"/>
    <w:rsid w:val="00C439E7"/>
    <w:rsid w:val="00C43B74"/>
    <w:rsid w:val="00C440DD"/>
    <w:rsid w:val="00C45077"/>
    <w:rsid w:val="00C4521E"/>
    <w:rsid w:val="00C45AE3"/>
    <w:rsid w:val="00C45B6B"/>
    <w:rsid w:val="00C45E8A"/>
    <w:rsid w:val="00C45EAE"/>
    <w:rsid w:val="00C45EE2"/>
    <w:rsid w:val="00C46315"/>
    <w:rsid w:val="00C46536"/>
    <w:rsid w:val="00C46A6C"/>
    <w:rsid w:val="00C47304"/>
    <w:rsid w:val="00C473AB"/>
    <w:rsid w:val="00C473DD"/>
    <w:rsid w:val="00C477C7"/>
    <w:rsid w:val="00C5040B"/>
    <w:rsid w:val="00C50776"/>
    <w:rsid w:val="00C50819"/>
    <w:rsid w:val="00C50F38"/>
    <w:rsid w:val="00C513C5"/>
    <w:rsid w:val="00C51475"/>
    <w:rsid w:val="00C519F3"/>
    <w:rsid w:val="00C51EE7"/>
    <w:rsid w:val="00C522ED"/>
    <w:rsid w:val="00C52B0B"/>
    <w:rsid w:val="00C52B75"/>
    <w:rsid w:val="00C538FB"/>
    <w:rsid w:val="00C5460D"/>
    <w:rsid w:val="00C547BD"/>
    <w:rsid w:val="00C54942"/>
    <w:rsid w:val="00C54D89"/>
    <w:rsid w:val="00C55038"/>
    <w:rsid w:val="00C559CF"/>
    <w:rsid w:val="00C55B23"/>
    <w:rsid w:val="00C55EF1"/>
    <w:rsid w:val="00C55F5D"/>
    <w:rsid w:val="00C56418"/>
    <w:rsid w:val="00C56870"/>
    <w:rsid w:val="00C56932"/>
    <w:rsid w:val="00C56EF5"/>
    <w:rsid w:val="00C56FA6"/>
    <w:rsid w:val="00C56FC0"/>
    <w:rsid w:val="00C57159"/>
    <w:rsid w:val="00C57BD5"/>
    <w:rsid w:val="00C57D66"/>
    <w:rsid w:val="00C60155"/>
    <w:rsid w:val="00C60F62"/>
    <w:rsid w:val="00C61359"/>
    <w:rsid w:val="00C6136F"/>
    <w:rsid w:val="00C62003"/>
    <w:rsid w:val="00C629E7"/>
    <w:rsid w:val="00C644C6"/>
    <w:rsid w:val="00C6495E"/>
    <w:rsid w:val="00C66766"/>
    <w:rsid w:val="00C67184"/>
    <w:rsid w:val="00C6733D"/>
    <w:rsid w:val="00C6759C"/>
    <w:rsid w:val="00C678EA"/>
    <w:rsid w:val="00C67D94"/>
    <w:rsid w:val="00C67DBD"/>
    <w:rsid w:val="00C7080D"/>
    <w:rsid w:val="00C72EE3"/>
    <w:rsid w:val="00C73763"/>
    <w:rsid w:val="00C7386C"/>
    <w:rsid w:val="00C73A88"/>
    <w:rsid w:val="00C74663"/>
    <w:rsid w:val="00C76FE1"/>
    <w:rsid w:val="00C77053"/>
    <w:rsid w:val="00C777C3"/>
    <w:rsid w:val="00C80689"/>
    <w:rsid w:val="00C80E22"/>
    <w:rsid w:val="00C819EC"/>
    <w:rsid w:val="00C81EB1"/>
    <w:rsid w:val="00C83CD8"/>
    <w:rsid w:val="00C85248"/>
    <w:rsid w:val="00C86212"/>
    <w:rsid w:val="00C86A91"/>
    <w:rsid w:val="00C870B9"/>
    <w:rsid w:val="00C87166"/>
    <w:rsid w:val="00C87936"/>
    <w:rsid w:val="00C87E19"/>
    <w:rsid w:val="00C90C0F"/>
    <w:rsid w:val="00C90CD0"/>
    <w:rsid w:val="00C90D2E"/>
    <w:rsid w:val="00C91175"/>
    <w:rsid w:val="00C91B54"/>
    <w:rsid w:val="00C91C45"/>
    <w:rsid w:val="00C91D28"/>
    <w:rsid w:val="00C91DB7"/>
    <w:rsid w:val="00C92AF0"/>
    <w:rsid w:val="00C933BC"/>
    <w:rsid w:val="00C93523"/>
    <w:rsid w:val="00C9395D"/>
    <w:rsid w:val="00C93E7E"/>
    <w:rsid w:val="00C94526"/>
    <w:rsid w:val="00C94F9E"/>
    <w:rsid w:val="00C95572"/>
    <w:rsid w:val="00C95986"/>
    <w:rsid w:val="00C95B19"/>
    <w:rsid w:val="00C95B86"/>
    <w:rsid w:val="00C970BC"/>
    <w:rsid w:val="00C979C7"/>
    <w:rsid w:val="00C97B12"/>
    <w:rsid w:val="00CA02A0"/>
    <w:rsid w:val="00CA0588"/>
    <w:rsid w:val="00CA06AE"/>
    <w:rsid w:val="00CA0C30"/>
    <w:rsid w:val="00CA134E"/>
    <w:rsid w:val="00CA1521"/>
    <w:rsid w:val="00CA1A69"/>
    <w:rsid w:val="00CA1F0C"/>
    <w:rsid w:val="00CA2463"/>
    <w:rsid w:val="00CA3C21"/>
    <w:rsid w:val="00CA3E81"/>
    <w:rsid w:val="00CA3EA9"/>
    <w:rsid w:val="00CA4573"/>
    <w:rsid w:val="00CA529B"/>
    <w:rsid w:val="00CA53D5"/>
    <w:rsid w:val="00CA5824"/>
    <w:rsid w:val="00CA5827"/>
    <w:rsid w:val="00CA6037"/>
    <w:rsid w:val="00CA6496"/>
    <w:rsid w:val="00CA69B2"/>
    <w:rsid w:val="00CA6D08"/>
    <w:rsid w:val="00CA7171"/>
    <w:rsid w:val="00CA72B8"/>
    <w:rsid w:val="00CA739D"/>
    <w:rsid w:val="00CB0328"/>
    <w:rsid w:val="00CB0675"/>
    <w:rsid w:val="00CB0AE3"/>
    <w:rsid w:val="00CB0DE2"/>
    <w:rsid w:val="00CB0E5F"/>
    <w:rsid w:val="00CB15B8"/>
    <w:rsid w:val="00CB2C6A"/>
    <w:rsid w:val="00CB2F20"/>
    <w:rsid w:val="00CB39F6"/>
    <w:rsid w:val="00CB3A1D"/>
    <w:rsid w:val="00CB3F31"/>
    <w:rsid w:val="00CB4585"/>
    <w:rsid w:val="00CB4D01"/>
    <w:rsid w:val="00CB4F63"/>
    <w:rsid w:val="00CB5011"/>
    <w:rsid w:val="00CB5621"/>
    <w:rsid w:val="00CB5D0E"/>
    <w:rsid w:val="00CB5D43"/>
    <w:rsid w:val="00CB697F"/>
    <w:rsid w:val="00CB7A7C"/>
    <w:rsid w:val="00CB7FBB"/>
    <w:rsid w:val="00CC06AD"/>
    <w:rsid w:val="00CC292C"/>
    <w:rsid w:val="00CC2D0F"/>
    <w:rsid w:val="00CC330F"/>
    <w:rsid w:val="00CC34A2"/>
    <w:rsid w:val="00CC3A57"/>
    <w:rsid w:val="00CC43B4"/>
    <w:rsid w:val="00CC48C1"/>
    <w:rsid w:val="00CC52CD"/>
    <w:rsid w:val="00CC5335"/>
    <w:rsid w:val="00CC55C9"/>
    <w:rsid w:val="00CC5B58"/>
    <w:rsid w:val="00CC6FF3"/>
    <w:rsid w:val="00CC77F1"/>
    <w:rsid w:val="00CD06F9"/>
    <w:rsid w:val="00CD1943"/>
    <w:rsid w:val="00CD1AB2"/>
    <w:rsid w:val="00CD1E46"/>
    <w:rsid w:val="00CD1EC7"/>
    <w:rsid w:val="00CD23EE"/>
    <w:rsid w:val="00CD27DD"/>
    <w:rsid w:val="00CD2E41"/>
    <w:rsid w:val="00CD3047"/>
    <w:rsid w:val="00CD331C"/>
    <w:rsid w:val="00CD3F30"/>
    <w:rsid w:val="00CD4655"/>
    <w:rsid w:val="00CD470A"/>
    <w:rsid w:val="00CD4B91"/>
    <w:rsid w:val="00CD57A8"/>
    <w:rsid w:val="00CD5B64"/>
    <w:rsid w:val="00CD5F12"/>
    <w:rsid w:val="00CD65A0"/>
    <w:rsid w:val="00CD68A6"/>
    <w:rsid w:val="00CE011A"/>
    <w:rsid w:val="00CE0AE2"/>
    <w:rsid w:val="00CE0BD2"/>
    <w:rsid w:val="00CE0C71"/>
    <w:rsid w:val="00CE0CE9"/>
    <w:rsid w:val="00CE1348"/>
    <w:rsid w:val="00CE1AB2"/>
    <w:rsid w:val="00CE2386"/>
    <w:rsid w:val="00CE2561"/>
    <w:rsid w:val="00CE2785"/>
    <w:rsid w:val="00CE302F"/>
    <w:rsid w:val="00CE34A7"/>
    <w:rsid w:val="00CE3550"/>
    <w:rsid w:val="00CE39C3"/>
    <w:rsid w:val="00CE3A89"/>
    <w:rsid w:val="00CE460E"/>
    <w:rsid w:val="00CE4AF4"/>
    <w:rsid w:val="00CE4FEE"/>
    <w:rsid w:val="00CE506B"/>
    <w:rsid w:val="00CE56D7"/>
    <w:rsid w:val="00CE66AF"/>
    <w:rsid w:val="00CE7E8B"/>
    <w:rsid w:val="00CF0600"/>
    <w:rsid w:val="00CF0694"/>
    <w:rsid w:val="00CF188A"/>
    <w:rsid w:val="00CF1E6E"/>
    <w:rsid w:val="00CF22D2"/>
    <w:rsid w:val="00CF2B12"/>
    <w:rsid w:val="00CF2F09"/>
    <w:rsid w:val="00CF5391"/>
    <w:rsid w:val="00CF58FA"/>
    <w:rsid w:val="00CF6040"/>
    <w:rsid w:val="00CF61DE"/>
    <w:rsid w:val="00CF65AD"/>
    <w:rsid w:val="00CF681E"/>
    <w:rsid w:val="00CF68BC"/>
    <w:rsid w:val="00CF7123"/>
    <w:rsid w:val="00CF73E6"/>
    <w:rsid w:val="00CF7617"/>
    <w:rsid w:val="00CF7965"/>
    <w:rsid w:val="00CF7FED"/>
    <w:rsid w:val="00D008BC"/>
    <w:rsid w:val="00D01FE5"/>
    <w:rsid w:val="00D0214D"/>
    <w:rsid w:val="00D0307B"/>
    <w:rsid w:val="00D03339"/>
    <w:rsid w:val="00D03DBB"/>
    <w:rsid w:val="00D03DEB"/>
    <w:rsid w:val="00D042E9"/>
    <w:rsid w:val="00D04320"/>
    <w:rsid w:val="00D05950"/>
    <w:rsid w:val="00D06B1B"/>
    <w:rsid w:val="00D07A00"/>
    <w:rsid w:val="00D109A0"/>
    <w:rsid w:val="00D10D34"/>
    <w:rsid w:val="00D115B3"/>
    <w:rsid w:val="00D117D2"/>
    <w:rsid w:val="00D11C04"/>
    <w:rsid w:val="00D11D6E"/>
    <w:rsid w:val="00D12004"/>
    <w:rsid w:val="00D142D0"/>
    <w:rsid w:val="00D1553D"/>
    <w:rsid w:val="00D156A1"/>
    <w:rsid w:val="00D1572A"/>
    <w:rsid w:val="00D15991"/>
    <w:rsid w:val="00D16889"/>
    <w:rsid w:val="00D16BDD"/>
    <w:rsid w:val="00D16C82"/>
    <w:rsid w:val="00D16EC5"/>
    <w:rsid w:val="00D173ED"/>
    <w:rsid w:val="00D201A9"/>
    <w:rsid w:val="00D205E6"/>
    <w:rsid w:val="00D20C30"/>
    <w:rsid w:val="00D226E1"/>
    <w:rsid w:val="00D2337E"/>
    <w:rsid w:val="00D233CD"/>
    <w:rsid w:val="00D2371F"/>
    <w:rsid w:val="00D23892"/>
    <w:rsid w:val="00D242FE"/>
    <w:rsid w:val="00D2469D"/>
    <w:rsid w:val="00D2533A"/>
    <w:rsid w:val="00D254DA"/>
    <w:rsid w:val="00D25A71"/>
    <w:rsid w:val="00D25BEA"/>
    <w:rsid w:val="00D26926"/>
    <w:rsid w:val="00D27B61"/>
    <w:rsid w:val="00D30F87"/>
    <w:rsid w:val="00D317CB"/>
    <w:rsid w:val="00D333E3"/>
    <w:rsid w:val="00D3381C"/>
    <w:rsid w:val="00D33A6D"/>
    <w:rsid w:val="00D33A89"/>
    <w:rsid w:val="00D33C0C"/>
    <w:rsid w:val="00D34966"/>
    <w:rsid w:val="00D360F0"/>
    <w:rsid w:val="00D37977"/>
    <w:rsid w:val="00D37AF3"/>
    <w:rsid w:val="00D37D23"/>
    <w:rsid w:val="00D40D25"/>
    <w:rsid w:val="00D40F46"/>
    <w:rsid w:val="00D41CBB"/>
    <w:rsid w:val="00D41F0F"/>
    <w:rsid w:val="00D41FA0"/>
    <w:rsid w:val="00D42532"/>
    <w:rsid w:val="00D42A87"/>
    <w:rsid w:val="00D43649"/>
    <w:rsid w:val="00D439B9"/>
    <w:rsid w:val="00D43D6C"/>
    <w:rsid w:val="00D4401A"/>
    <w:rsid w:val="00D444C5"/>
    <w:rsid w:val="00D44563"/>
    <w:rsid w:val="00D447F3"/>
    <w:rsid w:val="00D454A9"/>
    <w:rsid w:val="00D472CC"/>
    <w:rsid w:val="00D4795E"/>
    <w:rsid w:val="00D47D43"/>
    <w:rsid w:val="00D522DB"/>
    <w:rsid w:val="00D52A92"/>
    <w:rsid w:val="00D5330D"/>
    <w:rsid w:val="00D556F6"/>
    <w:rsid w:val="00D55848"/>
    <w:rsid w:val="00D5631B"/>
    <w:rsid w:val="00D564EC"/>
    <w:rsid w:val="00D569F4"/>
    <w:rsid w:val="00D57A07"/>
    <w:rsid w:val="00D60D88"/>
    <w:rsid w:val="00D61174"/>
    <w:rsid w:val="00D61E15"/>
    <w:rsid w:val="00D62510"/>
    <w:rsid w:val="00D627F5"/>
    <w:rsid w:val="00D639DB"/>
    <w:rsid w:val="00D642F2"/>
    <w:rsid w:val="00D64990"/>
    <w:rsid w:val="00D64C58"/>
    <w:rsid w:val="00D65046"/>
    <w:rsid w:val="00D652EF"/>
    <w:rsid w:val="00D658B6"/>
    <w:rsid w:val="00D65C11"/>
    <w:rsid w:val="00D66196"/>
    <w:rsid w:val="00D6714B"/>
    <w:rsid w:val="00D6795A"/>
    <w:rsid w:val="00D67ACC"/>
    <w:rsid w:val="00D70596"/>
    <w:rsid w:val="00D70706"/>
    <w:rsid w:val="00D70A04"/>
    <w:rsid w:val="00D70A46"/>
    <w:rsid w:val="00D712AB"/>
    <w:rsid w:val="00D72626"/>
    <w:rsid w:val="00D728A9"/>
    <w:rsid w:val="00D72926"/>
    <w:rsid w:val="00D72AB5"/>
    <w:rsid w:val="00D7304D"/>
    <w:rsid w:val="00D73277"/>
    <w:rsid w:val="00D7362C"/>
    <w:rsid w:val="00D74505"/>
    <w:rsid w:val="00D7509E"/>
    <w:rsid w:val="00D7575C"/>
    <w:rsid w:val="00D7670D"/>
    <w:rsid w:val="00D767FE"/>
    <w:rsid w:val="00D76E8D"/>
    <w:rsid w:val="00D76EB6"/>
    <w:rsid w:val="00D77360"/>
    <w:rsid w:val="00D77EFF"/>
    <w:rsid w:val="00D77F72"/>
    <w:rsid w:val="00D800AC"/>
    <w:rsid w:val="00D8025B"/>
    <w:rsid w:val="00D8035E"/>
    <w:rsid w:val="00D804B4"/>
    <w:rsid w:val="00D80D4F"/>
    <w:rsid w:val="00D8144F"/>
    <w:rsid w:val="00D816DE"/>
    <w:rsid w:val="00D82397"/>
    <w:rsid w:val="00D82AE7"/>
    <w:rsid w:val="00D83936"/>
    <w:rsid w:val="00D83DF0"/>
    <w:rsid w:val="00D84873"/>
    <w:rsid w:val="00D850BD"/>
    <w:rsid w:val="00D86A26"/>
    <w:rsid w:val="00D87779"/>
    <w:rsid w:val="00D90A12"/>
    <w:rsid w:val="00D911C3"/>
    <w:rsid w:val="00D91251"/>
    <w:rsid w:val="00D9223C"/>
    <w:rsid w:val="00D9264B"/>
    <w:rsid w:val="00D92D9B"/>
    <w:rsid w:val="00D92E76"/>
    <w:rsid w:val="00D931DD"/>
    <w:rsid w:val="00D939D8"/>
    <w:rsid w:val="00D94CD9"/>
    <w:rsid w:val="00D95663"/>
    <w:rsid w:val="00D961A6"/>
    <w:rsid w:val="00D9747A"/>
    <w:rsid w:val="00D9763B"/>
    <w:rsid w:val="00D97E4D"/>
    <w:rsid w:val="00DA0F15"/>
    <w:rsid w:val="00DA1264"/>
    <w:rsid w:val="00DA1AC1"/>
    <w:rsid w:val="00DA2456"/>
    <w:rsid w:val="00DA2D9B"/>
    <w:rsid w:val="00DA3604"/>
    <w:rsid w:val="00DA3642"/>
    <w:rsid w:val="00DA48B5"/>
    <w:rsid w:val="00DA48BD"/>
    <w:rsid w:val="00DA4CC6"/>
    <w:rsid w:val="00DA4E27"/>
    <w:rsid w:val="00DA4E2C"/>
    <w:rsid w:val="00DA5486"/>
    <w:rsid w:val="00DA5FB0"/>
    <w:rsid w:val="00DA6081"/>
    <w:rsid w:val="00DA6444"/>
    <w:rsid w:val="00DA69AA"/>
    <w:rsid w:val="00DB02B9"/>
    <w:rsid w:val="00DB1179"/>
    <w:rsid w:val="00DB149C"/>
    <w:rsid w:val="00DB1A51"/>
    <w:rsid w:val="00DB29C4"/>
    <w:rsid w:val="00DB35BE"/>
    <w:rsid w:val="00DB36DB"/>
    <w:rsid w:val="00DB3C9F"/>
    <w:rsid w:val="00DB44D7"/>
    <w:rsid w:val="00DB4C39"/>
    <w:rsid w:val="00DB62D7"/>
    <w:rsid w:val="00DB6BEB"/>
    <w:rsid w:val="00DB6E7F"/>
    <w:rsid w:val="00DB6F65"/>
    <w:rsid w:val="00DB7005"/>
    <w:rsid w:val="00DB73DB"/>
    <w:rsid w:val="00DB7782"/>
    <w:rsid w:val="00DB7BB1"/>
    <w:rsid w:val="00DB7C35"/>
    <w:rsid w:val="00DB7D90"/>
    <w:rsid w:val="00DC0541"/>
    <w:rsid w:val="00DC3B1A"/>
    <w:rsid w:val="00DC43FB"/>
    <w:rsid w:val="00DC47F6"/>
    <w:rsid w:val="00DC54F8"/>
    <w:rsid w:val="00DC59FD"/>
    <w:rsid w:val="00DC5E1E"/>
    <w:rsid w:val="00DC6020"/>
    <w:rsid w:val="00DC6A49"/>
    <w:rsid w:val="00DC769E"/>
    <w:rsid w:val="00DC7CB8"/>
    <w:rsid w:val="00DD0075"/>
    <w:rsid w:val="00DD0924"/>
    <w:rsid w:val="00DD1239"/>
    <w:rsid w:val="00DD160E"/>
    <w:rsid w:val="00DD1B02"/>
    <w:rsid w:val="00DD34B0"/>
    <w:rsid w:val="00DD55AB"/>
    <w:rsid w:val="00DD568A"/>
    <w:rsid w:val="00DD58ED"/>
    <w:rsid w:val="00DD5C18"/>
    <w:rsid w:val="00DD5C96"/>
    <w:rsid w:val="00DD608B"/>
    <w:rsid w:val="00DD6495"/>
    <w:rsid w:val="00DD6839"/>
    <w:rsid w:val="00DD72E7"/>
    <w:rsid w:val="00DD7D15"/>
    <w:rsid w:val="00DE16A1"/>
    <w:rsid w:val="00DE2501"/>
    <w:rsid w:val="00DE28E7"/>
    <w:rsid w:val="00DE2FC1"/>
    <w:rsid w:val="00DE3146"/>
    <w:rsid w:val="00DE4D5A"/>
    <w:rsid w:val="00DE51CB"/>
    <w:rsid w:val="00DE5800"/>
    <w:rsid w:val="00DE5A5F"/>
    <w:rsid w:val="00DE5B08"/>
    <w:rsid w:val="00DE7477"/>
    <w:rsid w:val="00DE75D3"/>
    <w:rsid w:val="00DE79B9"/>
    <w:rsid w:val="00DE7C0C"/>
    <w:rsid w:val="00DE7E56"/>
    <w:rsid w:val="00DF08D3"/>
    <w:rsid w:val="00DF0CA4"/>
    <w:rsid w:val="00DF0CCE"/>
    <w:rsid w:val="00DF0F15"/>
    <w:rsid w:val="00DF10E3"/>
    <w:rsid w:val="00DF11CC"/>
    <w:rsid w:val="00DF1B91"/>
    <w:rsid w:val="00DF1F2D"/>
    <w:rsid w:val="00DF390B"/>
    <w:rsid w:val="00DF4118"/>
    <w:rsid w:val="00DF455B"/>
    <w:rsid w:val="00DF4A6F"/>
    <w:rsid w:val="00DF512E"/>
    <w:rsid w:val="00DF5A10"/>
    <w:rsid w:val="00DF5ADA"/>
    <w:rsid w:val="00DF5C06"/>
    <w:rsid w:val="00DF68B0"/>
    <w:rsid w:val="00DF6950"/>
    <w:rsid w:val="00DF737E"/>
    <w:rsid w:val="00DF7482"/>
    <w:rsid w:val="00DF7990"/>
    <w:rsid w:val="00E00190"/>
    <w:rsid w:val="00E00294"/>
    <w:rsid w:val="00E00776"/>
    <w:rsid w:val="00E0164A"/>
    <w:rsid w:val="00E016AA"/>
    <w:rsid w:val="00E01A40"/>
    <w:rsid w:val="00E01FC7"/>
    <w:rsid w:val="00E0230E"/>
    <w:rsid w:val="00E0374A"/>
    <w:rsid w:val="00E039B3"/>
    <w:rsid w:val="00E03E96"/>
    <w:rsid w:val="00E04573"/>
    <w:rsid w:val="00E04689"/>
    <w:rsid w:val="00E049A3"/>
    <w:rsid w:val="00E06060"/>
    <w:rsid w:val="00E06519"/>
    <w:rsid w:val="00E067C9"/>
    <w:rsid w:val="00E06D7E"/>
    <w:rsid w:val="00E07586"/>
    <w:rsid w:val="00E07A8A"/>
    <w:rsid w:val="00E07E82"/>
    <w:rsid w:val="00E10BE1"/>
    <w:rsid w:val="00E10D02"/>
    <w:rsid w:val="00E10EEC"/>
    <w:rsid w:val="00E11C14"/>
    <w:rsid w:val="00E13093"/>
    <w:rsid w:val="00E13318"/>
    <w:rsid w:val="00E13BAF"/>
    <w:rsid w:val="00E14FF7"/>
    <w:rsid w:val="00E15711"/>
    <w:rsid w:val="00E15884"/>
    <w:rsid w:val="00E15C79"/>
    <w:rsid w:val="00E15C8A"/>
    <w:rsid w:val="00E16D48"/>
    <w:rsid w:val="00E171BE"/>
    <w:rsid w:val="00E17701"/>
    <w:rsid w:val="00E17966"/>
    <w:rsid w:val="00E17BB4"/>
    <w:rsid w:val="00E2112C"/>
    <w:rsid w:val="00E212CC"/>
    <w:rsid w:val="00E22744"/>
    <w:rsid w:val="00E22986"/>
    <w:rsid w:val="00E23373"/>
    <w:rsid w:val="00E24327"/>
    <w:rsid w:val="00E24526"/>
    <w:rsid w:val="00E2489C"/>
    <w:rsid w:val="00E24E39"/>
    <w:rsid w:val="00E24F2D"/>
    <w:rsid w:val="00E25068"/>
    <w:rsid w:val="00E25D3A"/>
    <w:rsid w:val="00E25EF7"/>
    <w:rsid w:val="00E26C84"/>
    <w:rsid w:val="00E26D8C"/>
    <w:rsid w:val="00E2712F"/>
    <w:rsid w:val="00E2790B"/>
    <w:rsid w:val="00E27A60"/>
    <w:rsid w:val="00E27B27"/>
    <w:rsid w:val="00E306A6"/>
    <w:rsid w:val="00E3087A"/>
    <w:rsid w:val="00E31109"/>
    <w:rsid w:val="00E31BD9"/>
    <w:rsid w:val="00E321BE"/>
    <w:rsid w:val="00E32AEE"/>
    <w:rsid w:val="00E348A5"/>
    <w:rsid w:val="00E34E77"/>
    <w:rsid w:val="00E3538E"/>
    <w:rsid w:val="00E35AFC"/>
    <w:rsid w:val="00E35CA9"/>
    <w:rsid w:val="00E36397"/>
    <w:rsid w:val="00E3651C"/>
    <w:rsid w:val="00E36F40"/>
    <w:rsid w:val="00E3743E"/>
    <w:rsid w:val="00E40E3F"/>
    <w:rsid w:val="00E410CE"/>
    <w:rsid w:val="00E42C24"/>
    <w:rsid w:val="00E42E9D"/>
    <w:rsid w:val="00E430F3"/>
    <w:rsid w:val="00E435FE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B4C"/>
    <w:rsid w:val="00E50303"/>
    <w:rsid w:val="00E50593"/>
    <w:rsid w:val="00E51741"/>
    <w:rsid w:val="00E517F6"/>
    <w:rsid w:val="00E51F36"/>
    <w:rsid w:val="00E53632"/>
    <w:rsid w:val="00E54E53"/>
    <w:rsid w:val="00E5508D"/>
    <w:rsid w:val="00E55C7C"/>
    <w:rsid w:val="00E55F51"/>
    <w:rsid w:val="00E5611E"/>
    <w:rsid w:val="00E565D9"/>
    <w:rsid w:val="00E5689B"/>
    <w:rsid w:val="00E56AE4"/>
    <w:rsid w:val="00E57168"/>
    <w:rsid w:val="00E57329"/>
    <w:rsid w:val="00E5764F"/>
    <w:rsid w:val="00E577D0"/>
    <w:rsid w:val="00E57BF9"/>
    <w:rsid w:val="00E57C0B"/>
    <w:rsid w:val="00E57E6E"/>
    <w:rsid w:val="00E61274"/>
    <w:rsid w:val="00E6199C"/>
    <w:rsid w:val="00E61C7E"/>
    <w:rsid w:val="00E61C93"/>
    <w:rsid w:val="00E6396A"/>
    <w:rsid w:val="00E6409B"/>
    <w:rsid w:val="00E64625"/>
    <w:rsid w:val="00E649A1"/>
    <w:rsid w:val="00E666AC"/>
    <w:rsid w:val="00E67031"/>
    <w:rsid w:val="00E6720C"/>
    <w:rsid w:val="00E673EE"/>
    <w:rsid w:val="00E67670"/>
    <w:rsid w:val="00E70360"/>
    <w:rsid w:val="00E71784"/>
    <w:rsid w:val="00E719A4"/>
    <w:rsid w:val="00E71BF4"/>
    <w:rsid w:val="00E7236C"/>
    <w:rsid w:val="00E724E6"/>
    <w:rsid w:val="00E7281D"/>
    <w:rsid w:val="00E73D8D"/>
    <w:rsid w:val="00E74B90"/>
    <w:rsid w:val="00E74E37"/>
    <w:rsid w:val="00E7572B"/>
    <w:rsid w:val="00E76479"/>
    <w:rsid w:val="00E7677C"/>
    <w:rsid w:val="00E77275"/>
    <w:rsid w:val="00E77EAC"/>
    <w:rsid w:val="00E80131"/>
    <w:rsid w:val="00E80A62"/>
    <w:rsid w:val="00E80CB9"/>
    <w:rsid w:val="00E80F6A"/>
    <w:rsid w:val="00E824C3"/>
    <w:rsid w:val="00E82B13"/>
    <w:rsid w:val="00E83B4D"/>
    <w:rsid w:val="00E83ED9"/>
    <w:rsid w:val="00E83EE2"/>
    <w:rsid w:val="00E8432C"/>
    <w:rsid w:val="00E84C57"/>
    <w:rsid w:val="00E85026"/>
    <w:rsid w:val="00E85853"/>
    <w:rsid w:val="00E85CED"/>
    <w:rsid w:val="00E86929"/>
    <w:rsid w:val="00E86E0A"/>
    <w:rsid w:val="00E87282"/>
    <w:rsid w:val="00E87966"/>
    <w:rsid w:val="00E87AAD"/>
    <w:rsid w:val="00E90047"/>
    <w:rsid w:val="00E91005"/>
    <w:rsid w:val="00E91905"/>
    <w:rsid w:val="00E91F80"/>
    <w:rsid w:val="00E92B08"/>
    <w:rsid w:val="00E93264"/>
    <w:rsid w:val="00E93B2D"/>
    <w:rsid w:val="00E94397"/>
    <w:rsid w:val="00E945B4"/>
    <w:rsid w:val="00E96713"/>
    <w:rsid w:val="00E9713E"/>
    <w:rsid w:val="00E975F5"/>
    <w:rsid w:val="00E978D4"/>
    <w:rsid w:val="00EA01E5"/>
    <w:rsid w:val="00EA0C18"/>
    <w:rsid w:val="00EA240E"/>
    <w:rsid w:val="00EA2883"/>
    <w:rsid w:val="00EA37A3"/>
    <w:rsid w:val="00EA3830"/>
    <w:rsid w:val="00EA3F05"/>
    <w:rsid w:val="00EA4265"/>
    <w:rsid w:val="00EA4793"/>
    <w:rsid w:val="00EA4AED"/>
    <w:rsid w:val="00EA4D31"/>
    <w:rsid w:val="00EA4F5C"/>
    <w:rsid w:val="00EA5754"/>
    <w:rsid w:val="00EA6013"/>
    <w:rsid w:val="00EA6073"/>
    <w:rsid w:val="00EA6209"/>
    <w:rsid w:val="00EA740C"/>
    <w:rsid w:val="00EA74C9"/>
    <w:rsid w:val="00EA780F"/>
    <w:rsid w:val="00EA79DA"/>
    <w:rsid w:val="00EA7CA6"/>
    <w:rsid w:val="00EA7F8D"/>
    <w:rsid w:val="00EB06CB"/>
    <w:rsid w:val="00EB081F"/>
    <w:rsid w:val="00EB0DD4"/>
    <w:rsid w:val="00EB1EDA"/>
    <w:rsid w:val="00EB2647"/>
    <w:rsid w:val="00EB3E87"/>
    <w:rsid w:val="00EB57A6"/>
    <w:rsid w:val="00EB64CC"/>
    <w:rsid w:val="00EB6692"/>
    <w:rsid w:val="00EB716C"/>
    <w:rsid w:val="00EB77E8"/>
    <w:rsid w:val="00EC05F2"/>
    <w:rsid w:val="00EC0A9F"/>
    <w:rsid w:val="00EC2D6B"/>
    <w:rsid w:val="00EC3253"/>
    <w:rsid w:val="00EC3484"/>
    <w:rsid w:val="00EC376D"/>
    <w:rsid w:val="00EC39F2"/>
    <w:rsid w:val="00EC3B5D"/>
    <w:rsid w:val="00EC3CD4"/>
    <w:rsid w:val="00EC4158"/>
    <w:rsid w:val="00EC4415"/>
    <w:rsid w:val="00EC4CBE"/>
    <w:rsid w:val="00EC4DD9"/>
    <w:rsid w:val="00EC6567"/>
    <w:rsid w:val="00EC690D"/>
    <w:rsid w:val="00EC6B96"/>
    <w:rsid w:val="00EC74AB"/>
    <w:rsid w:val="00EC776C"/>
    <w:rsid w:val="00ED00FD"/>
    <w:rsid w:val="00ED073C"/>
    <w:rsid w:val="00ED08D3"/>
    <w:rsid w:val="00ED091E"/>
    <w:rsid w:val="00ED0A60"/>
    <w:rsid w:val="00ED1786"/>
    <w:rsid w:val="00ED1844"/>
    <w:rsid w:val="00ED285C"/>
    <w:rsid w:val="00ED3038"/>
    <w:rsid w:val="00ED31B0"/>
    <w:rsid w:val="00ED33A9"/>
    <w:rsid w:val="00ED3A35"/>
    <w:rsid w:val="00ED3E7C"/>
    <w:rsid w:val="00ED4F92"/>
    <w:rsid w:val="00ED5393"/>
    <w:rsid w:val="00ED6F71"/>
    <w:rsid w:val="00ED7062"/>
    <w:rsid w:val="00EE0960"/>
    <w:rsid w:val="00EE0AC7"/>
    <w:rsid w:val="00EE0EEC"/>
    <w:rsid w:val="00EE0F82"/>
    <w:rsid w:val="00EE1BB1"/>
    <w:rsid w:val="00EE1CDC"/>
    <w:rsid w:val="00EE1F88"/>
    <w:rsid w:val="00EE2889"/>
    <w:rsid w:val="00EE3209"/>
    <w:rsid w:val="00EE3342"/>
    <w:rsid w:val="00EE420B"/>
    <w:rsid w:val="00EE458A"/>
    <w:rsid w:val="00EE53A6"/>
    <w:rsid w:val="00EE5BC5"/>
    <w:rsid w:val="00EE5F4B"/>
    <w:rsid w:val="00EE61F9"/>
    <w:rsid w:val="00EE626F"/>
    <w:rsid w:val="00EE74BC"/>
    <w:rsid w:val="00EF0F9A"/>
    <w:rsid w:val="00EF13C4"/>
    <w:rsid w:val="00EF146D"/>
    <w:rsid w:val="00EF17A3"/>
    <w:rsid w:val="00EF1929"/>
    <w:rsid w:val="00EF1F99"/>
    <w:rsid w:val="00EF22EE"/>
    <w:rsid w:val="00EF2414"/>
    <w:rsid w:val="00EF26D1"/>
    <w:rsid w:val="00EF4662"/>
    <w:rsid w:val="00EF46B1"/>
    <w:rsid w:val="00EF4D85"/>
    <w:rsid w:val="00EF602D"/>
    <w:rsid w:val="00EF61F7"/>
    <w:rsid w:val="00EF644B"/>
    <w:rsid w:val="00EF646C"/>
    <w:rsid w:val="00EF6DE1"/>
    <w:rsid w:val="00EF751E"/>
    <w:rsid w:val="00F00E15"/>
    <w:rsid w:val="00F017DD"/>
    <w:rsid w:val="00F01E70"/>
    <w:rsid w:val="00F031ED"/>
    <w:rsid w:val="00F0491D"/>
    <w:rsid w:val="00F04F99"/>
    <w:rsid w:val="00F053A1"/>
    <w:rsid w:val="00F05E9F"/>
    <w:rsid w:val="00F06278"/>
    <w:rsid w:val="00F06704"/>
    <w:rsid w:val="00F06EA4"/>
    <w:rsid w:val="00F073FA"/>
    <w:rsid w:val="00F10076"/>
    <w:rsid w:val="00F103BE"/>
    <w:rsid w:val="00F105BD"/>
    <w:rsid w:val="00F11382"/>
    <w:rsid w:val="00F118CE"/>
    <w:rsid w:val="00F119FE"/>
    <w:rsid w:val="00F11AA2"/>
    <w:rsid w:val="00F11E3B"/>
    <w:rsid w:val="00F13161"/>
    <w:rsid w:val="00F14178"/>
    <w:rsid w:val="00F145EF"/>
    <w:rsid w:val="00F14A40"/>
    <w:rsid w:val="00F14E64"/>
    <w:rsid w:val="00F15560"/>
    <w:rsid w:val="00F15B62"/>
    <w:rsid w:val="00F15BEB"/>
    <w:rsid w:val="00F16491"/>
    <w:rsid w:val="00F17173"/>
    <w:rsid w:val="00F17475"/>
    <w:rsid w:val="00F178D5"/>
    <w:rsid w:val="00F17B1E"/>
    <w:rsid w:val="00F17F41"/>
    <w:rsid w:val="00F2048B"/>
    <w:rsid w:val="00F21269"/>
    <w:rsid w:val="00F22613"/>
    <w:rsid w:val="00F22E3D"/>
    <w:rsid w:val="00F24055"/>
    <w:rsid w:val="00F24477"/>
    <w:rsid w:val="00F24774"/>
    <w:rsid w:val="00F24B01"/>
    <w:rsid w:val="00F24EA5"/>
    <w:rsid w:val="00F25871"/>
    <w:rsid w:val="00F26042"/>
    <w:rsid w:val="00F260BA"/>
    <w:rsid w:val="00F26543"/>
    <w:rsid w:val="00F26978"/>
    <w:rsid w:val="00F26A9D"/>
    <w:rsid w:val="00F26F9D"/>
    <w:rsid w:val="00F273BC"/>
    <w:rsid w:val="00F315C1"/>
    <w:rsid w:val="00F3195A"/>
    <w:rsid w:val="00F325B7"/>
    <w:rsid w:val="00F32F24"/>
    <w:rsid w:val="00F32F5C"/>
    <w:rsid w:val="00F3312E"/>
    <w:rsid w:val="00F34CDD"/>
    <w:rsid w:val="00F34D21"/>
    <w:rsid w:val="00F350A7"/>
    <w:rsid w:val="00F3725E"/>
    <w:rsid w:val="00F3734B"/>
    <w:rsid w:val="00F3748F"/>
    <w:rsid w:val="00F37871"/>
    <w:rsid w:val="00F3799C"/>
    <w:rsid w:val="00F37CF8"/>
    <w:rsid w:val="00F37CF9"/>
    <w:rsid w:val="00F4009E"/>
    <w:rsid w:val="00F40AF2"/>
    <w:rsid w:val="00F41FC7"/>
    <w:rsid w:val="00F42382"/>
    <w:rsid w:val="00F43250"/>
    <w:rsid w:val="00F433D3"/>
    <w:rsid w:val="00F44B2B"/>
    <w:rsid w:val="00F452FC"/>
    <w:rsid w:val="00F4628A"/>
    <w:rsid w:val="00F467CE"/>
    <w:rsid w:val="00F4698A"/>
    <w:rsid w:val="00F50562"/>
    <w:rsid w:val="00F50969"/>
    <w:rsid w:val="00F50A60"/>
    <w:rsid w:val="00F51A59"/>
    <w:rsid w:val="00F51D7A"/>
    <w:rsid w:val="00F522E2"/>
    <w:rsid w:val="00F5239D"/>
    <w:rsid w:val="00F5247B"/>
    <w:rsid w:val="00F52F9F"/>
    <w:rsid w:val="00F531CD"/>
    <w:rsid w:val="00F5359B"/>
    <w:rsid w:val="00F53ACB"/>
    <w:rsid w:val="00F54F77"/>
    <w:rsid w:val="00F5558D"/>
    <w:rsid w:val="00F55893"/>
    <w:rsid w:val="00F55956"/>
    <w:rsid w:val="00F55BB2"/>
    <w:rsid w:val="00F56162"/>
    <w:rsid w:val="00F5700A"/>
    <w:rsid w:val="00F571CA"/>
    <w:rsid w:val="00F57F1B"/>
    <w:rsid w:val="00F600E9"/>
    <w:rsid w:val="00F612CF"/>
    <w:rsid w:val="00F616DA"/>
    <w:rsid w:val="00F61706"/>
    <w:rsid w:val="00F61B38"/>
    <w:rsid w:val="00F61C62"/>
    <w:rsid w:val="00F6203A"/>
    <w:rsid w:val="00F6243C"/>
    <w:rsid w:val="00F62E29"/>
    <w:rsid w:val="00F63186"/>
    <w:rsid w:val="00F63381"/>
    <w:rsid w:val="00F634E2"/>
    <w:rsid w:val="00F63BA7"/>
    <w:rsid w:val="00F65408"/>
    <w:rsid w:val="00F65C97"/>
    <w:rsid w:val="00F65D4D"/>
    <w:rsid w:val="00F662F0"/>
    <w:rsid w:val="00F66C53"/>
    <w:rsid w:val="00F66EE2"/>
    <w:rsid w:val="00F678AE"/>
    <w:rsid w:val="00F67E60"/>
    <w:rsid w:val="00F70234"/>
    <w:rsid w:val="00F703BB"/>
    <w:rsid w:val="00F70B25"/>
    <w:rsid w:val="00F70B96"/>
    <w:rsid w:val="00F70C4D"/>
    <w:rsid w:val="00F70F0C"/>
    <w:rsid w:val="00F71033"/>
    <w:rsid w:val="00F71076"/>
    <w:rsid w:val="00F7134C"/>
    <w:rsid w:val="00F7217A"/>
    <w:rsid w:val="00F726C0"/>
    <w:rsid w:val="00F72E53"/>
    <w:rsid w:val="00F743E2"/>
    <w:rsid w:val="00F7521C"/>
    <w:rsid w:val="00F75796"/>
    <w:rsid w:val="00F758E1"/>
    <w:rsid w:val="00F75BC4"/>
    <w:rsid w:val="00F75C38"/>
    <w:rsid w:val="00F75C3E"/>
    <w:rsid w:val="00F76267"/>
    <w:rsid w:val="00F7656A"/>
    <w:rsid w:val="00F76573"/>
    <w:rsid w:val="00F8007C"/>
    <w:rsid w:val="00F801BE"/>
    <w:rsid w:val="00F804B8"/>
    <w:rsid w:val="00F80A93"/>
    <w:rsid w:val="00F80B69"/>
    <w:rsid w:val="00F81BA0"/>
    <w:rsid w:val="00F81BC3"/>
    <w:rsid w:val="00F81E61"/>
    <w:rsid w:val="00F82764"/>
    <w:rsid w:val="00F837F7"/>
    <w:rsid w:val="00F83C5C"/>
    <w:rsid w:val="00F8436B"/>
    <w:rsid w:val="00F84473"/>
    <w:rsid w:val="00F84986"/>
    <w:rsid w:val="00F84DD2"/>
    <w:rsid w:val="00F8512D"/>
    <w:rsid w:val="00F85816"/>
    <w:rsid w:val="00F85D9F"/>
    <w:rsid w:val="00F86897"/>
    <w:rsid w:val="00F86E9D"/>
    <w:rsid w:val="00F87BA3"/>
    <w:rsid w:val="00F906ED"/>
    <w:rsid w:val="00F90C39"/>
    <w:rsid w:val="00F90FDB"/>
    <w:rsid w:val="00F91188"/>
    <w:rsid w:val="00F91672"/>
    <w:rsid w:val="00F918C1"/>
    <w:rsid w:val="00F92763"/>
    <w:rsid w:val="00F93A2A"/>
    <w:rsid w:val="00F94771"/>
    <w:rsid w:val="00F94C7F"/>
    <w:rsid w:val="00F958F0"/>
    <w:rsid w:val="00F95A90"/>
    <w:rsid w:val="00F96CDA"/>
    <w:rsid w:val="00F96F2C"/>
    <w:rsid w:val="00F971C8"/>
    <w:rsid w:val="00F9741D"/>
    <w:rsid w:val="00F97CF6"/>
    <w:rsid w:val="00FA07C1"/>
    <w:rsid w:val="00FA0A21"/>
    <w:rsid w:val="00FA1510"/>
    <w:rsid w:val="00FA222D"/>
    <w:rsid w:val="00FA2800"/>
    <w:rsid w:val="00FA28AB"/>
    <w:rsid w:val="00FA29B0"/>
    <w:rsid w:val="00FA29F9"/>
    <w:rsid w:val="00FA3364"/>
    <w:rsid w:val="00FA3AB0"/>
    <w:rsid w:val="00FA3B39"/>
    <w:rsid w:val="00FA44E0"/>
    <w:rsid w:val="00FA50C6"/>
    <w:rsid w:val="00FA5610"/>
    <w:rsid w:val="00FA57FD"/>
    <w:rsid w:val="00FA6490"/>
    <w:rsid w:val="00FA766F"/>
    <w:rsid w:val="00FA7E43"/>
    <w:rsid w:val="00FB0038"/>
    <w:rsid w:val="00FB0C34"/>
    <w:rsid w:val="00FB104E"/>
    <w:rsid w:val="00FB171D"/>
    <w:rsid w:val="00FB1E06"/>
    <w:rsid w:val="00FB3E75"/>
    <w:rsid w:val="00FB4006"/>
    <w:rsid w:val="00FB41E8"/>
    <w:rsid w:val="00FB5508"/>
    <w:rsid w:val="00FB5DB6"/>
    <w:rsid w:val="00FB6AAA"/>
    <w:rsid w:val="00FB6FE0"/>
    <w:rsid w:val="00FB740F"/>
    <w:rsid w:val="00FB7877"/>
    <w:rsid w:val="00FB7CC0"/>
    <w:rsid w:val="00FC32A8"/>
    <w:rsid w:val="00FC3950"/>
    <w:rsid w:val="00FC3B3C"/>
    <w:rsid w:val="00FC4343"/>
    <w:rsid w:val="00FC4367"/>
    <w:rsid w:val="00FC4EB0"/>
    <w:rsid w:val="00FC5568"/>
    <w:rsid w:val="00FC6378"/>
    <w:rsid w:val="00FC6F94"/>
    <w:rsid w:val="00FC7D8B"/>
    <w:rsid w:val="00FD01D5"/>
    <w:rsid w:val="00FD0740"/>
    <w:rsid w:val="00FD14CB"/>
    <w:rsid w:val="00FD15FC"/>
    <w:rsid w:val="00FD1A79"/>
    <w:rsid w:val="00FD1F25"/>
    <w:rsid w:val="00FD2135"/>
    <w:rsid w:val="00FD24D4"/>
    <w:rsid w:val="00FD310E"/>
    <w:rsid w:val="00FD47AB"/>
    <w:rsid w:val="00FD5289"/>
    <w:rsid w:val="00FD5E9F"/>
    <w:rsid w:val="00FD6692"/>
    <w:rsid w:val="00FD6FAE"/>
    <w:rsid w:val="00FE0583"/>
    <w:rsid w:val="00FE05E6"/>
    <w:rsid w:val="00FE1911"/>
    <w:rsid w:val="00FE1B92"/>
    <w:rsid w:val="00FE2023"/>
    <w:rsid w:val="00FE2CF6"/>
    <w:rsid w:val="00FE39BB"/>
    <w:rsid w:val="00FE3A15"/>
    <w:rsid w:val="00FE4B23"/>
    <w:rsid w:val="00FE593A"/>
    <w:rsid w:val="00FE66F6"/>
    <w:rsid w:val="00FE69BB"/>
    <w:rsid w:val="00FE71CE"/>
    <w:rsid w:val="00FE75B0"/>
    <w:rsid w:val="00FE7B0A"/>
    <w:rsid w:val="00FF0560"/>
    <w:rsid w:val="00FF1135"/>
    <w:rsid w:val="00FF142A"/>
    <w:rsid w:val="00FF1630"/>
    <w:rsid w:val="00FF18CE"/>
    <w:rsid w:val="00FF30C8"/>
    <w:rsid w:val="00FF391E"/>
    <w:rsid w:val="00FF3B9F"/>
    <w:rsid w:val="00FF40F7"/>
    <w:rsid w:val="00FF527D"/>
    <w:rsid w:val="00FF5D28"/>
    <w:rsid w:val="00FF6D93"/>
    <w:rsid w:val="00FF73E1"/>
    <w:rsid w:val="00FF7556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1AE51A6"/>
    <w:rsid w:val="22253443"/>
    <w:rsid w:val="25F161E3"/>
    <w:rsid w:val="2AB2617E"/>
    <w:rsid w:val="2B23B12F"/>
    <w:rsid w:val="2FB7DF25"/>
    <w:rsid w:val="310167E4"/>
    <w:rsid w:val="32DEA141"/>
    <w:rsid w:val="3435C006"/>
    <w:rsid w:val="34FFAC85"/>
    <w:rsid w:val="36B89AEE"/>
    <w:rsid w:val="377D6D8D"/>
    <w:rsid w:val="3B634956"/>
    <w:rsid w:val="3E78F0E2"/>
    <w:rsid w:val="4085E34A"/>
    <w:rsid w:val="48730775"/>
    <w:rsid w:val="4B3E3288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2AF34FF"/>
    <w:rsid w:val="7337DFCB"/>
    <w:rsid w:val="76609E3E"/>
    <w:rsid w:val="780F3138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C78E455A-DE8D-4515-BF46-AA02C18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7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3E34"/>
  </w:style>
  <w:style w:type="paragraph" w:styleId="Zpat">
    <w:name w:val="footer"/>
    <w:basedOn w:val="Normln"/>
    <w:link w:val="ZpatChar"/>
    <w:uiPriority w:val="99"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64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64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6479"/>
    <w:rPr>
      <w:vertAlign w:val="superscript"/>
    </w:rPr>
  </w:style>
  <w:style w:type="table" w:customStyle="1" w:styleId="TableNormal">
    <w:name w:val="Table Normal"/>
    <w:rsid w:val="00D757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67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60151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2656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6589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948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084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621698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706224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06810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348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478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lnymodrany.cz/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marcela.kukanova@crestcom.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konix.cz/cs/real-estate" TargetMode="External"/><Relationship Id="rId17" Type="http://schemas.openxmlformats.org/officeDocument/2006/relationships/hyperlink" Target="https://vlnymodrany.cz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s://www.ikonix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ikonix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crestcom.cz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yperlink" Target="mailto:michaela.muczkova@crestcom.cz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E36C2-AC2D-49F1-BE55-04F5BA242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4471</TotalTime>
  <Pages>4</Pages>
  <Words>1173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Marcela Kukaňová</cp:lastModifiedBy>
  <cp:revision>501</cp:revision>
  <cp:lastPrinted>2025-11-18T10:31:00Z</cp:lastPrinted>
  <dcterms:created xsi:type="dcterms:W3CDTF">2025-08-01T11:47:00Z</dcterms:created>
  <dcterms:modified xsi:type="dcterms:W3CDTF">2026-05-04T12:11:00Z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ContentTypeId">
    <vt:lpwstr>0x010100D037425BC85BAC47A18BE758018E6255</vt:lpwstr>
  </property>
  <property fmtid="{D5CDD505-2E9C-101B-9397-08002B2CF9AE}" pid="9" name="MediaServiceImageTags">
    <vt:lpwstr/>
  </property>
</Properties>
</file>